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3C15B" w14:textId="77777777" w:rsidR="00B33B80" w:rsidRDefault="00B33B80" w:rsidP="00AB621D">
      <w:pPr>
        <w:spacing w:after="200" w:line="276" w:lineRule="auto"/>
      </w:pPr>
    </w:p>
    <w:p w14:paraId="53021C4D" w14:textId="77777777" w:rsidR="00B33B80" w:rsidRDefault="00B33B80" w:rsidP="00AB621D">
      <w:pPr>
        <w:spacing w:after="200" w:line="276" w:lineRule="auto"/>
      </w:pPr>
    </w:p>
    <w:p w14:paraId="34388BC4" w14:textId="77777777" w:rsidR="00B33B80" w:rsidRDefault="00B33B80" w:rsidP="00AB621D">
      <w:pPr>
        <w:spacing w:after="200" w:line="276" w:lineRule="auto"/>
      </w:pPr>
    </w:p>
    <w:p w14:paraId="301EE3D8" w14:textId="6287E578" w:rsidR="00B33B80" w:rsidRDefault="00B33B80" w:rsidP="00AB621D">
      <w:pPr>
        <w:spacing w:after="200" w:line="276" w:lineRule="auto"/>
      </w:pPr>
    </w:p>
    <w:p w14:paraId="223D4BED" w14:textId="6E07A18D" w:rsidR="00B33B80" w:rsidRDefault="00B33B80" w:rsidP="00AB621D">
      <w:pPr>
        <w:spacing w:after="200" w:line="276" w:lineRule="auto"/>
      </w:pPr>
      <w:r>
        <w:rPr>
          <w:noProof/>
        </w:rPr>
        <mc:AlternateContent>
          <mc:Choice Requires="wps">
            <w:drawing>
              <wp:anchor distT="0" distB="0" distL="114300" distR="114300" simplePos="0" relativeHeight="251659264" behindDoc="0" locked="0" layoutInCell="1" allowOverlap="1" wp14:anchorId="3CBD15D1" wp14:editId="45E979F9">
                <wp:simplePos x="0" y="0"/>
                <wp:positionH relativeFrom="column">
                  <wp:posOffset>-19050</wp:posOffset>
                </wp:positionH>
                <wp:positionV relativeFrom="paragraph">
                  <wp:posOffset>40005</wp:posOffset>
                </wp:positionV>
                <wp:extent cx="6223000" cy="1555750"/>
                <wp:effectExtent l="0" t="0" r="6350" b="6350"/>
                <wp:wrapNone/>
                <wp:docPr id="1" name="Tekstfelt 1"/>
                <wp:cNvGraphicFramePr/>
                <a:graphic xmlns:a="http://schemas.openxmlformats.org/drawingml/2006/main">
                  <a:graphicData uri="http://schemas.microsoft.com/office/word/2010/wordprocessingShape">
                    <wps:wsp>
                      <wps:cNvSpPr txBox="1"/>
                      <wps:spPr>
                        <a:xfrm>
                          <a:off x="0" y="0"/>
                          <a:ext cx="6223000" cy="1555750"/>
                        </a:xfrm>
                        <a:prstGeom prst="rect">
                          <a:avLst/>
                        </a:prstGeom>
                        <a:solidFill>
                          <a:schemeClr val="lt1"/>
                        </a:solidFill>
                        <a:ln w="28575">
                          <a:noFill/>
                        </a:ln>
                      </wps:spPr>
                      <wps:txbx>
                        <w:txbxContent>
                          <w:p w14:paraId="4B836CDB" w14:textId="77777777" w:rsidR="00AB621D" w:rsidRPr="00B33B80" w:rsidRDefault="00AB621D" w:rsidP="00AB621D">
                            <w:pPr>
                              <w:jc w:val="center"/>
                              <w:rPr>
                                <w:b/>
                                <w:bCs/>
                                <w:color w:val="1F497D" w:themeColor="text2"/>
                                <w:sz w:val="44"/>
                                <w:szCs w:val="44"/>
                              </w:rPr>
                            </w:pPr>
                            <w:r w:rsidRPr="00B33B80">
                              <w:rPr>
                                <w:b/>
                                <w:bCs/>
                                <w:color w:val="1F497D" w:themeColor="text2"/>
                                <w:sz w:val="44"/>
                                <w:szCs w:val="44"/>
                              </w:rPr>
                              <w:t>Ordinært tilsyn 2022 - 2024</w:t>
                            </w:r>
                          </w:p>
                          <w:p w14:paraId="1D98F402" w14:textId="1CAF3FFC" w:rsidR="00AB621D" w:rsidRPr="00B33B80" w:rsidRDefault="00AB621D" w:rsidP="00AB621D">
                            <w:pPr>
                              <w:jc w:val="center"/>
                              <w:rPr>
                                <w:b/>
                                <w:bCs/>
                                <w:color w:val="1F497D" w:themeColor="text2"/>
                                <w:sz w:val="44"/>
                                <w:szCs w:val="44"/>
                              </w:rPr>
                            </w:pPr>
                          </w:p>
                          <w:p w14:paraId="1350E1D3" w14:textId="77777777" w:rsidR="00AB621D" w:rsidRPr="00B33B80" w:rsidRDefault="00AB621D" w:rsidP="00AB621D">
                            <w:pPr>
                              <w:jc w:val="center"/>
                              <w:rPr>
                                <w:b/>
                                <w:bCs/>
                                <w:color w:val="1F497D" w:themeColor="text2"/>
                                <w:sz w:val="44"/>
                                <w:szCs w:val="44"/>
                              </w:rPr>
                            </w:pPr>
                          </w:p>
                          <w:p w14:paraId="1818A60D" w14:textId="51DF3371" w:rsidR="00AB621D" w:rsidRDefault="00F453A4" w:rsidP="008D374F">
                            <w:pPr>
                              <w:jc w:val="center"/>
                            </w:pPr>
                            <w:r>
                              <w:rPr>
                                <w:b/>
                                <w:bCs/>
                                <w:color w:val="1F497D" w:themeColor="text2"/>
                                <w:sz w:val="44"/>
                                <w:szCs w:val="44"/>
                              </w:rPr>
                              <w:t>Møllehusene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D15D1" id="_x0000_t202" coordsize="21600,21600" o:spt="202" path="m,l,21600r21600,l21600,xe">
                <v:stroke joinstyle="miter"/>
                <v:path gradientshapeok="t" o:connecttype="rect"/>
              </v:shapetype>
              <v:shape id="Tekstfelt 1" o:spid="_x0000_s1026" type="#_x0000_t202" style="position:absolute;margin-left:-1.5pt;margin-top:3.15pt;width:490pt;height:1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" fillcolor="white [3201]" stroked="f" strokeweight="2.25pt">
                <v:textbox>
                  <w:txbxContent>
                    <w:p w14:paraId="4B836CDB" w14:textId="77777777" w:rsidR="00AB621D" w:rsidRPr="00B33B80" w:rsidRDefault="00AB621D" w:rsidP="00AB621D">
                      <w:pPr>
                        <w:jc w:val="center"/>
                        <w:rPr>
                          <w:b/>
                          <w:bCs/>
                          <w:color w:val="1F497D" w:themeColor="text2"/>
                          <w:sz w:val="44"/>
                          <w:szCs w:val="44"/>
                        </w:rPr>
                      </w:pPr>
                      <w:r w:rsidRPr="00B33B80">
                        <w:rPr>
                          <w:b/>
                          <w:bCs/>
                          <w:color w:val="1F497D" w:themeColor="text2"/>
                          <w:sz w:val="44"/>
                          <w:szCs w:val="44"/>
                        </w:rPr>
                        <w:t>Ordinært tilsyn 2022 - 2024</w:t>
                      </w:r>
                    </w:p>
                    <w:p w14:paraId="1D98F402" w14:textId="1CAF3FFC" w:rsidR="00AB621D" w:rsidRPr="00B33B80" w:rsidRDefault="00AB621D" w:rsidP="00AB621D">
                      <w:pPr>
                        <w:jc w:val="center"/>
                        <w:rPr>
                          <w:b/>
                          <w:bCs/>
                          <w:color w:val="1F497D" w:themeColor="text2"/>
                          <w:sz w:val="44"/>
                          <w:szCs w:val="44"/>
                        </w:rPr>
                      </w:pPr>
                    </w:p>
                    <w:p w14:paraId="1350E1D3" w14:textId="77777777" w:rsidR="00AB621D" w:rsidRPr="00B33B80" w:rsidRDefault="00AB621D" w:rsidP="00AB621D">
                      <w:pPr>
                        <w:jc w:val="center"/>
                        <w:rPr>
                          <w:b/>
                          <w:bCs/>
                          <w:color w:val="1F497D" w:themeColor="text2"/>
                          <w:sz w:val="44"/>
                          <w:szCs w:val="44"/>
                        </w:rPr>
                      </w:pPr>
                    </w:p>
                    <w:p w14:paraId="1818A60D" w14:textId="51DF3371" w:rsidR="00AB621D" w:rsidRDefault="00F453A4" w:rsidP="008D374F">
                      <w:pPr>
                        <w:jc w:val="center"/>
                      </w:pPr>
                      <w:r>
                        <w:rPr>
                          <w:b/>
                          <w:bCs/>
                          <w:color w:val="1F497D" w:themeColor="text2"/>
                          <w:sz w:val="44"/>
                          <w:szCs w:val="44"/>
                        </w:rPr>
                        <w:t>Møllehusene</w:t>
                      </w:r>
                    </w:p>
                  </w:txbxContent>
                </v:textbox>
              </v:shape>
            </w:pict>
          </mc:Fallback>
        </mc:AlternateContent>
      </w:r>
    </w:p>
    <w:p w14:paraId="3F8E4630" w14:textId="47378890" w:rsidR="00B33B80" w:rsidRDefault="00B33B80" w:rsidP="00AB621D">
      <w:pPr>
        <w:spacing w:after="200" w:line="276" w:lineRule="auto"/>
      </w:pPr>
    </w:p>
    <w:p w14:paraId="387EDDB9" w14:textId="69A78359" w:rsidR="00B33B80" w:rsidRDefault="00B33B80" w:rsidP="00AB621D">
      <w:pPr>
        <w:spacing w:after="200" w:line="276" w:lineRule="auto"/>
      </w:pPr>
    </w:p>
    <w:p w14:paraId="5A66DBED" w14:textId="370FF0D5" w:rsidR="00B33B80" w:rsidRDefault="00B33B80" w:rsidP="00AB621D">
      <w:pPr>
        <w:spacing w:after="200" w:line="276" w:lineRule="auto"/>
      </w:pPr>
    </w:p>
    <w:p w14:paraId="7996FE22" w14:textId="30A047A1" w:rsidR="00B33B80" w:rsidRDefault="00B33B80" w:rsidP="00AB621D">
      <w:pPr>
        <w:spacing w:after="200" w:line="276" w:lineRule="auto"/>
      </w:pPr>
    </w:p>
    <w:p w14:paraId="0FE8A6E9" w14:textId="77777777" w:rsidR="00B33B80" w:rsidRDefault="00B33B80" w:rsidP="00AB621D">
      <w:pPr>
        <w:spacing w:after="200" w:line="276" w:lineRule="auto"/>
      </w:pPr>
    </w:p>
    <w:p w14:paraId="1797D11F" w14:textId="17FEDE0E" w:rsidR="00B33B80" w:rsidRDefault="00B33B80" w:rsidP="00AB621D">
      <w:pPr>
        <w:spacing w:after="200" w:line="276" w:lineRule="auto"/>
      </w:pPr>
    </w:p>
    <w:p w14:paraId="2D49AFA6" w14:textId="5E75C937" w:rsidR="00AB621D" w:rsidRDefault="00B33B80" w:rsidP="005D0C80">
      <w:pPr>
        <w:spacing w:after="200" w:line="276" w:lineRule="auto"/>
        <w:ind w:left="-1080"/>
        <w:jc w:val="center"/>
      </w:pPr>
      <w:r>
        <w:rPr>
          <w:noProof/>
        </w:rPr>
        <w:drawing>
          <wp:inline distT="0" distB="0" distL="0" distR="0" wp14:anchorId="61DDAD36" wp14:editId="56338E09">
            <wp:extent cx="7562850" cy="5362123"/>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0675" cy="5445662"/>
                    </a:xfrm>
                    <a:prstGeom prst="rect">
                      <a:avLst/>
                    </a:prstGeom>
                    <a:noFill/>
                    <a:ln>
                      <a:noFill/>
                    </a:ln>
                  </pic:spPr>
                </pic:pic>
              </a:graphicData>
            </a:graphic>
          </wp:inline>
        </w:drawing>
      </w:r>
      <w:r w:rsidR="00AB621D">
        <w:br w:type="page"/>
      </w:r>
    </w:p>
    <w:p w14:paraId="45CAE7B4" w14:textId="77777777" w:rsidR="00AB621D" w:rsidRDefault="00AB621D">
      <w:pPr>
        <w:spacing w:after="200" w:line="276" w:lineRule="auto"/>
      </w:pPr>
    </w:p>
    <w:sdt>
      <w:sdtPr>
        <w:rPr>
          <w:rFonts w:ascii="Verdana" w:eastAsiaTheme="minorHAnsi" w:hAnsi="Verdana" w:cstheme="minorBidi"/>
          <w:color w:val="auto"/>
          <w:sz w:val="20"/>
          <w:szCs w:val="22"/>
          <w:lang w:eastAsia="en-US"/>
        </w:rPr>
        <w:id w:val="-411540710"/>
        <w:docPartObj>
          <w:docPartGallery w:val="Table of Contents"/>
          <w:docPartUnique/>
        </w:docPartObj>
      </w:sdtPr>
      <w:sdtEndPr>
        <w:rPr>
          <w:b/>
          <w:bCs/>
        </w:rPr>
      </w:sdtEndPr>
      <w:sdtContent>
        <w:p w14:paraId="5FE15391" w14:textId="3C577198" w:rsidR="003508FF" w:rsidRPr="008D4ABB" w:rsidRDefault="003508FF" w:rsidP="00977A68">
          <w:pPr>
            <w:pStyle w:val="Overskrift"/>
            <w:rPr>
              <w:rFonts w:ascii="Verdana" w:hAnsi="Verdana"/>
              <w:b/>
              <w:bCs/>
              <w:sz w:val="28"/>
              <w:szCs w:val="28"/>
            </w:rPr>
          </w:pPr>
          <w:r w:rsidRPr="008D4ABB">
            <w:rPr>
              <w:rFonts w:ascii="Verdana" w:hAnsi="Verdana"/>
              <w:b/>
              <w:bCs/>
              <w:sz w:val="28"/>
              <w:szCs w:val="28"/>
            </w:rPr>
            <w:t>Indhold</w:t>
          </w:r>
          <w:r w:rsidR="008D4ABB">
            <w:rPr>
              <w:rFonts w:ascii="Verdana" w:hAnsi="Verdana"/>
              <w:b/>
              <w:bCs/>
              <w:sz w:val="28"/>
              <w:szCs w:val="28"/>
            </w:rPr>
            <w:br/>
          </w:r>
        </w:p>
        <w:p w14:paraId="0AB10F22" w14:textId="27DF93AC" w:rsidR="00672A43" w:rsidRDefault="003508FF">
          <w:pPr>
            <w:pStyle w:val="Indholdsfortegnelse1"/>
            <w:tabs>
              <w:tab w:val="right" w:leader="dot" w:pos="9736"/>
            </w:tabs>
            <w:rPr>
              <w:rFonts w:asciiTheme="minorHAnsi" w:eastAsiaTheme="minorEastAsia" w:hAnsiTheme="minorHAnsi"/>
              <w:noProof/>
              <w:sz w:val="22"/>
              <w:lang w:eastAsia="da-DK"/>
            </w:rPr>
          </w:pPr>
          <w:r>
            <w:fldChar w:fldCharType="begin"/>
          </w:r>
          <w:r>
            <w:instrText xml:space="preserve"> TOC \o "1-3" \h \z \u </w:instrText>
          </w:r>
          <w:r>
            <w:fldChar w:fldCharType="separate"/>
          </w:r>
          <w:hyperlink w:anchor="_Toc115430925" w:history="1">
            <w:r w:rsidR="00672A43" w:rsidRPr="000419DD">
              <w:rPr>
                <w:rStyle w:val="Hyperlink"/>
                <w:noProof/>
              </w:rPr>
              <w:t>Ordinært tilsyn i Esbjerg Kommune</w:t>
            </w:r>
            <w:r w:rsidR="00672A43">
              <w:rPr>
                <w:noProof/>
                <w:webHidden/>
              </w:rPr>
              <w:tab/>
            </w:r>
            <w:r w:rsidR="00672A43">
              <w:rPr>
                <w:noProof/>
                <w:webHidden/>
              </w:rPr>
              <w:fldChar w:fldCharType="begin"/>
            </w:r>
            <w:r w:rsidR="00672A43">
              <w:rPr>
                <w:noProof/>
                <w:webHidden/>
              </w:rPr>
              <w:instrText xml:space="preserve"> PAGEREF _Toc115430925 \h </w:instrText>
            </w:r>
            <w:r w:rsidR="00672A43">
              <w:rPr>
                <w:noProof/>
                <w:webHidden/>
              </w:rPr>
            </w:r>
            <w:r w:rsidR="00672A43">
              <w:rPr>
                <w:noProof/>
                <w:webHidden/>
              </w:rPr>
              <w:fldChar w:fldCharType="separate"/>
            </w:r>
            <w:r w:rsidR="00672A43">
              <w:rPr>
                <w:noProof/>
                <w:webHidden/>
              </w:rPr>
              <w:t>2</w:t>
            </w:r>
            <w:r w:rsidR="00672A43">
              <w:rPr>
                <w:noProof/>
                <w:webHidden/>
              </w:rPr>
              <w:fldChar w:fldCharType="end"/>
            </w:r>
          </w:hyperlink>
        </w:p>
        <w:p w14:paraId="459E3D8E" w14:textId="55EB503E" w:rsidR="00672A43" w:rsidRDefault="007B0311">
          <w:pPr>
            <w:pStyle w:val="Indholdsfortegnelse2"/>
            <w:tabs>
              <w:tab w:val="right" w:leader="dot" w:pos="9736"/>
            </w:tabs>
            <w:rPr>
              <w:rFonts w:asciiTheme="minorHAnsi" w:eastAsiaTheme="minorEastAsia" w:hAnsiTheme="minorHAnsi"/>
              <w:noProof/>
              <w:sz w:val="22"/>
              <w:lang w:eastAsia="da-DK"/>
            </w:rPr>
          </w:pPr>
          <w:hyperlink w:anchor="_Toc115430926" w:history="1">
            <w:r w:rsidR="00672A43" w:rsidRPr="000419DD">
              <w:rPr>
                <w:rStyle w:val="Hyperlink"/>
                <w:noProof/>
              </w:rPr>
              <w:t>Formalia vedr. dagtilbuddet</w:t>
            </w:r>
            <w:r w:rsidR="00672A43">
              <w:rPr>
                <w:noProof/>
                <w:webHidden/>
              </w:rPr>
              <w:tab/>
            </w:r>
            <w:r w:rsidR="00672A43">
              <w:rPr>
                <w:noProof/>
                <w:webHidden/>
              </w:rPr>
              <w:fldChar w:fldCharType="begin"/>
            </w:r>
            <w:r w:rsidR="00672A43">
              <w:rPr>
                <w:noProof/>
                <w:webHidden/>
              </w:rPr>
              <w:instrText xml:space="preserve"> PAGEREF _Toc115430926 \h </w:instrText>
            </w:r>
            <w:r w:rsidR="00672A43">
              <w:rPr>
                <w:noProof/>
                <w:webHidden/>
              </w:rPr>
            </w:r>
            <w:r w:rsidR="00672A43">
              <w:rPr>
                <w:noProof/>
                <w:webHidden/>
              </w:rPr>
              <w:fldChar w:fldCharType="separate"/>
            </w:r>
            <w:r w:rsidR="00672A43">
              <w:rPr>
                <w:noProof/>
                <w:webHidden/>
              </w:rPr>
              <w:t>3</w:t>
            </w:r>
            <w:r w:rsidR="00672A43">
              <w:rPr>
                <w:noProof/>
                <w:webHidden/>
              </w:rPr>
              <w:fldChar w:fldCharType="end"/>
            </w:r>
          </w:hyperlink>
        </w:p>
        <w:p w14:paraId="62AC3EE2" w14:textId="5BC5B730" w:rsidR="00672A43" w:rsidRDefault="007B0311">
          <w:pPr>
            <w:pStyle w:val="Indholdsfortegnelse1"/>
            <w:tabs>
              <w:tab w:val="right" w:leader="dot" w:pos="9736"/>
            </w:tabs>
            <w:rPr>
              <w:rFonts w:asciiTheme="minorHAnsi" w:eastAsiaTheme="minorEastAsia" w:hAnsiTheme="minorHAnsi"/>
              <w:noProof/>
              <w:sz w:val="22"/>
              <w:lang w:eastAsia="da-DK"/>
            </w:rPr>
          </w:pPr>
          <w:hyperlink w:anchor="_Toc115430927" w:history="1">
            <w:r w:rsidR="00672A43" w:rsidRPr="000419DD">
              <w:rPr>
                <w:rStyle w:val="Hyperlink"/>
                <w:noProof/>
              </w:rPr>
              <w:t>Vurdering af kvalitet i dagtilbuddet</w:t>
            </w:r>
            <w:r w:rsidR="00672A43">
              <w:rPr>
                <w:noProof/>
                <w:webHidden/>
              </w:rPr>
              <w:tab/>
            </w:r>
            <w:r w:rsidR="00672A43">
              <w:rPr>
                <w:noProof/>
                <w:webHidden/>
              </w:rPr>
              <w:fldChar w:fldCharType="begin"/>
            </w:r>
            <w:r w:rsidR="00672A43">
              <w:rPr>
                <w:noProof/>
                <w:webHidden/>
              </w:rPr>
              <w:instrText xml:space="preserve"> PAGEREF _Toc115430927 \h </w:instrText>
            </w:r>
            <w:r w:rsidR="00672A43">
              <w:rPr>
                <w:noProof/>
                <w:webHidden/>
              </w:rPr>
            </w:r>
            <w:r w:rsidR="00672A43">
              <w:rPr>
                <w:noProof/>
                <w:webHidden/>
              </w:rPr>
              <w:fldChar w:fldCharType="separate"/>
            </w:r>
            <w:r w:rsidR="00672A43">
              <w:rPr>
                <w:noProof/>
                <w:webHidden/>
              </w:rPr>
              <w:t>4</w:t>
            </w:r>
            <w:r w:rsidR="00672A43">
              <w:rPr>
                <w:noProof/>
                <w:webHidden/>
              </w:rPr>
              <w:fldChar w:fldCharType="end"/>
            </w:r>
          </w:hyperlink>
        </w:p>
        <w:p w14:paraId="04F55D31" w14:textId="0CA8B841" w:rsidR="00672A43" w:rsidRDefault="007B0311">
          <w:pPr>
            <w:pStyle w:val="Indholdsfortegnelse2"/>
            <w:tabs>
              <w:tab w:val="right" w:leader="dot" w:pos="9736"/>
            </w:tabs>
            <w:rPr>
              <w:rFonts w:asciiTheme="minorHAnsi" w:eastAsiaTheme="minorEastAsia" w:hAnsiTheme="minorHAnsi"/>
              <w:noProof/>
              <w:sz w:val="22"/>
              <w:lang w:eastAsia="da-DK"/>
            </w:rPr>
          </w:pPr>
          <w:hyperlink w:anchor="_Toc115430928" w:history="1">
            <w:r w:rsidR="00672A43" w:rsidRPr="000419DD">
              <w:rPr>
                <w:rStyle w:val="Hyperlink"/>
                <w:noProof/>
              </w:rPr>
              <w:t>Det pædagogiske grundlag</w:t>
            </w:r>
            <w:r w:rsidR="00672A43">
              <w:rPr>
                <w:noProof/>
                <w:webHidden/>
              </w:rPr>
              <w:tab/>
            </w:r>
            <w:r w:rsidR="00672A43">
              <w:rPr>
                <w:noProof/>
                <w:webHidden/>
              </w:rPr>
              <w:fldChar w:fldCharType="begin"/>
            </w:r>
            <w:r w:rsidR="00672A43">
              <w:rPr>
                <w:noProof/>
                <w:webHidden/>
              </w:rPr>
              <w:instrText xml:space="preserve"> PAGEREF _Toc115430928 \h </w:instrText>
            </w:r>
            <w:r w:rsidR="00672A43">
              <w:rPr>
                <w:noProof/>
                <w:webHidden/>
              </w:rPr>
            </w:r>
            <w:r w:rsidR="00672A43">
              <w:rPr>
                <w:noProof/>
                <w:webHidden/>
              </w:rPr>
              <w:fldChar w:fldCharType="separate"/>
            </w:r>
            <w:r w:rsidR="00672A43">
              <w:rPr>
                <w:noProof/>
                <w:webHidden/>
              </w:rPr>
              <w:t>4</w:t>
            </w:r>
            <w:r w:rsidR="00672A43">
              <w:rPr>
                <w:noProof/>
                <w:webHidden/>
              </w:rPr>
              <w:fldChar w:fldCharType="end"/>
            </w:r>
          </w:hyperlink>
        </w:p>
        <w:p w14:paraId="5404C24B" w14:textId="40B66EEB" w:rsidR="00672A43" w:rsidRDefault="007B0311">
          <w:pPr>
            <w:pStyle w:val="Indholdsfortegnelse2"/>
            <w:tabs>
              <w:tab w:val="right" w:leader="dot" w:pos="9736"/>
            </w:tabs>
            <w:rPr>
              <w:rFonts w:asciiTheme="minorHAnsi" w:eastAsiaTheme="minorEastAsia" w:hAnsiTheme="minorHAnsi"/>
              <w:noProof/>
              <w:sz w:val="22"/>
              <w:lang w:eastAsia="da-DK"/>
            </w:rPr>
          </w:pPr>
          <w:hyperlink w:anchor="_Toc115430929" w:history="1">
            <w:r w:rsidR="00672A43" w:rsidRPr="000419DD">
              <w:rPr>
                <w:rStyle w:val="Hyperlink"/>
                <w:noProof/>
              </w:rPr>
              <w:t>Børnemiljø</w:t>
            </w:r>
            <w:r w:rsidR="00672A43">
              <w:rPr>
                <w:noProof/>
                <w:webHidden/>
              </w:rPr>
              <w:tab/>
            </w:r>
            <w:r w:rsidR="00672A43">
              <w:rPr>
                <w:noProof/>
                <w:webHidden/>
              </w:rPr>
              <w:fldChar w:fldCharType="begin"/>
            </w:r>
            <w:r w:rsidR="00672A43">
              <w:rPr>
                <w:noProof/>
                <w:webHidden/>
              </w:rPr>
              <w:instrText xml:space="preserve"> PAGEREF _Toc115430929 \h </w:instrText>
            </w:r>
            <w:r w:rsidR="00672A43">
              <w:rPr>
                <w:noProof/>
                <w:webHidden/>
              </w:rPr>
            </w:r>
            <w:r w:rsidR="00672A43">
              <w:rPr>
                <w:noProof/>
                <w:webHidden/>
              </w:rPr>
              <w:fldChar w:fldCharType="separate"/>
            </w:r>
            <w:r w:rsidR="00672A43">
              <w:rPr>
                <w:noProof/>
                <w:webHidden/>
              </w:rPr>
              <w:t>5</w:t>
            </w:r>
            <w:r w:rsidR="00672A43">
              <w:rPr>
                <w:noProof/>
                <w:webHidden/>
              </w:rPr>
              <w:fldChar w:fldCharType="end"/>
            </w:r>
          </w:hyperlink>
        </w:p>
        <w:p w14:paraId="559E9881" w14:textId="07022E65" w:rsidR="00672A43" w:rsidRDefault="007B0311">
          <w:pPr>
            <w:pStyle w:val="Indholdsfortegnelse2"/>
            <w:tabs>
              <w:tab w:val="right" w:leader="dot" w:pos="9736"/>
            </w:tabs>
            <w:rPr>
              <w:rFonts w:asciiTheme="minorHAnsi" w:eastAsiaTheme="minorEastAsia" w:hAnsiTheme="minorHAnsi"/>
              <w:noProof/>
              <w:sz w:val="22"/>
              <w:lang w:eastAsia="da-DK"/>
            </w:rPr>
          </w:pPr>
          <w:hyperlink w:anchor="_Toc115430930" w:history="1">
            <w:r w:rsidR="00672A43" w:rsidRPr="000419DD">
              <w:rPr>
                <w:rStyle w:val="Hyperlink"/>
                <w:noProof/>
              </w:rPr>
              <w:t>Samlet vurdering</w:t>
            </w:r>
            <w:r w:rsidR="00672A43">
              <w:rPr>
                <w:noProof/>
                <w:webHidden/>
              </w:rPr>
              <w:tab/>
            </w:r>
            <w:r w:rsidR="00672A43">
              <w:rPr>
                <w:noProof/>
                <w:webHidden/>
              </w:rPr>
              <w:fldChar w:fldCharType="begin"/>
            </w:r>
            <w:r w:rsidR="00672A43">
              <w:rPr>
                <w:noProof/>
                <w:webHidden/>
              </w:rPr>
              <w:instrText xml:space="preserve"> PAGEREF _Toc115430930 \h </w:instrText>
            </w:r>
            <w:r w:rsidR="00672A43">
              <w:rPr>
                <w:noProof/>
                <w:webHidden/>
              </w:rPr>
            </w:r>
            <w:r w:rsidR="00672A43">
              <w:rPr>
                <w:noProof/>
                <w:webHidden/>
              </w:rPr>
              <w:fldChar w:fldCharType="separate"/>
            </w:r>
            <w:r w:rsidR="00672A43">
              <w:rPr>
                <w:noProof/>
                <w:webHidden/>
              </w:rPr>
              <w:t>5</w:t>
            </w:r>
            <w:r w:rsidR="00672A43">
              <w:rPr>
                <w:noProof/>
                <w:webHidden/>
              </w:rPr>
              <w:fldChar w:fldCharType="end"/>
            </w:r>
          </w:hyperlink>
        </w:p>
        <w:p w14:paraId="404D5DDC" w14:textId="6F881FEF" w:rsidR="00672A43" w:rsidRDefault="007B0311">
          <w:pPr>
            <w:pStyle w:val="Indholdsfortegnelse3"/>
            <w:tabs>
              <w:tab w:val="right" w:leader="dot" w:pos="9736"/>
            </w:tabs>
            <w:rPr>
              <w:rFonts w:asciiTheme="minorHAnsi" w:eastAsiaTheme="minorEastAsia" w:hAnsiTheme="minorHAnsi"/>
              <w:noProof/>
              <w:sz w:val="22"/>
              <w:lang w:eastAsia="da-DK"/>
            </w:rPr>
          </w:pPr>
          <w:hyperlink w:anchor="_Toc115430931" w:history="1">
            <w:r w:rsidR="00672A43" w:rsidRPr="000419DD">
              <w:rPr>
                <w:rStyle w:val="Hyperlink"/>
                <w:noProof/>
              </w:rPr>
              <w:t>Anvisning på opfølgende tiltag</w:t>
            </w:r>
            <w:r w:rsidR="00672A43">
              <w:rPr>
                <w:noProof/>
                <w:webHidden/>
              </w:rPr>
              <w:tab/>
            </w:r>
            <w:r w:rsidR="00672A43">
              <w:rPr>
                <w:noProof/>
                <w:webHidden/>
              </w:rPr>
              <w:fldChar w:fldCharType="begin"/>
            </w:r>
            <w:r w:rsidR="00672A43">
              <w:rPr>
                <w:noProof/>
                <w:webHidden/>
              </w:rPr>
              <w:instrText xml:space="preserve"> PAGEREF _Toc115430931 \h </w:instrText>
            </w:r>
            <w:r w:rsidR="00672A43">
              <w:rPr>
                <w:noProof/>
                <w:webHidden/>
              </w:rPr>
            </w:r>
            <w:r w:rsidR="00672A43">
              <w:rPr>
                <w:noProof/>
                <w:webHidden/>
              </w:rPr>
              <w:fldChar w:fldCharType="separate"/>
            </w:r>
            <w:r w:rsidR="00672A43">
              <w:rPr>
                <w:noProof/>
                <w:webHidden/>
              </w:rPr>
              <w:t>5</w:t>
            </w:r>
            <w:r w:rsidR="00672A43">
              <w:rPr>
                <w:noProof/>
                <w:webHidden/>
              </w:rPr>
              <w:fldChar w:fldCharType="end"/>
            </w:r>
          </w:hyperlink>
        </w:p>
        <w:p w14:paraId="7316A852" w14:textId="036BC4A2" w:rsidR="00672A43" w:rsidRDefault="007B0311">
          <w:pPr>
            <w:pStyle w:val="Indholdsfortegnelse2"/>
            <w:tabs>
              <w:tab w:val="right" w:leader="dot" w:pos="9736"/>
            </w:tabs>
            <w:rPr>
              <w:rFonts w:asciiTheme="minorHAnsi" w:eastAsiaTheme="minorEastAsia" w:hAnsiTheme="minorHAnsi"/>
              <w:noProof/>
              <w:sz w:val="22"/>
              <w:lang w:eastAsia="da-DK"/>
            </w:rPr>
          </w:pPr>
          <w:hyperlink w:anchor="_Toc115430932" w:history="1">
            <w:r w:rsidR="00672A43" w:rsidRPr="000419DD">
              <w:rPr>
                <w:rStyle w:val="Hyperlink"/>
                <w:noProof/>
              </w:rPr>
              <w:t>Sikkerhed</w:t>
            </w:r>
            <w:r w:rsidR="00672A43">
              <w:rPr>
                <w:noProof/>
                <w:webHidden/>
              </w:rPr>
              <w:tab/>
            </w:r>
            <w:r w:rsidR="00672A43">
              <w:rPr>
                <w:noProof/>
                <w:webHidden/>
              </w:rPr>
              <w:fldChar w:fldCharType="begin"/>
            </w:r>
            <w:r w:rsidR="00672A43">
              <w:rPr>
                <w:noProof/>
                <w:webHidden/>
              </w:rPr>
              <w:instrText xml:space="preserve"> PAGEREF _Toc115430932 \h </w:instrText>
            </w:r>
            <w:r w:rsidR="00672A43">
              <w:rPr>
                <w:noProof/>
                <w:webHidden/>
              </w:rPr>
            </w:r>
            <w:r w:rsidR="00672A43">
              <w:rPr>
                <w:noProof/>
                <w:webHidden/>
              </w:rPr>
              <w:fldChar w:fldCharType="separate"/>
            </w:r>
            <w:r w:rsidR="00672A43">
              <w:rPr>
                <w:noProof/>
                <w:webHidden/>
              </w:rPr>
              <w:t>6</w:t>
            </w:r>
            <w:r w:rsidR="00672A43">
              <w:rPr>
                <w:noProof/>
                <w:webHidden/>
              </w:rPr>
              <w:fldChar w:fldCharType="end"/>
            </w:r>
          </w:hyperlink>
        </w:p>
        <w:p w14:paraId="4744451B" w14:textId="45F9093B" w:rsidR="00672A43" w:rsidRDefault="007B0311">
          <w:pPr>
            <w:pStyle w:val="Indholdsfortegnelse2"/>
            <w:tabs>
              <w:tab w:val="right" w:leader="dot" w:pos="9736"/>
            </w:tabs>
            <w:rPr>
              <w:rFonts w:asciiTheme="minorHAnsi" w:eastAsiaTheme="minorEastAsia" w:hAnsiTheme="minorHAnsi"/>
              <w:noProof/>
              <w:sz w:val="22"/>
              <w:lang w:eastAsia="da-DK"/>
            </w:rPr>
          </w:pPr>
          <w:hyperlink w:anchor="_Toc115430933" w:history="1">
            <w:r w:rsidR="00672A43" w:rsidRPr="000419DD">
              <w:rPr>
                <w:rStyle w:val="Hyperlink"/>
                <w:noProof/>
              </w:rPr>
              <w:t>Opfølgning på anbefalinger/udviklingspunkter fra tidligere tilsyn</w:t>
            </w:r>
            <w:r w:rsidR="00672A43">
              <w:rPr>
                <w:noProof/>
                <w:webHidden/>
              </w:rPr>
              <w:tab/>
            </w:r>
            <w:r w:rsidR="00672A43">
              <w:rPr>
                <w:noProof/>
                <w:webHidden/>
              </w:rPr>
              <w:fldChar w:fldCharType="begin"/>
            </w:r>
            <w:r w:rsidR="00672A43">
              <w:rPr>
                <w:noProof/>
                <w:webHidden/>
              </w:rPr>
              <w:instrText xml:space="preserve"> PAGEREF _Toc115430933 \h </w:instrText>
            </w:r>
            <w:r w:rsidR="00672A43">
              <w:rPr>
                <w:noProof/>
                <w:webHidden/>
              </w:rPr>
            </w:r>
            <w:r w:rsidR="00672A43">
              <w:rPr>
                <w:noProof/>
                <w:webHidden/>
              </w:rPr>
              <w:fldChar w:fldCharType="separate"/>
            </w:r>
            <w:r w:rsidR="00672A43">
              <w:rPr>
                <w:noProof/>
                <w:webHidden/>
              </w:rPr>
              <w:t>6</w:t>
            </w:r>
            <w:r w:rsidR="00672A43">
              <w:rPr>
                <w:noProof/>
                <w:webHidden/>
              </w:rPr>
              <w:fldChar w:fldCharType="end"/>
            </w:r>
          </w:hyperlink>
        </w:p>
        <w:p w14:paraId="211BE544" w14:textId="0D23424F" w:rsidR="00672A43" w:rsidRDefault="007B0311">
          <w:pPr>
            <w:pStyle w:val="Indholdsfortegnelse1"/>
            <w:tabs>
              <w:tab w:val="right" w:leader="dot" w:pos="9736"/>
            </w:tabs>
            <w:rPr>
              <w:rFonts w:asciiTheme="minorHAnsi" w:eastAsiaTheme="minorEastAsia" w:hAnsiTheme="minorHAnsi"/>
              <w:noProof/>
              <w:sz w:val="22"/>
              <w:lang w:eastAsia="da-DK"/>
            </w:rPr>
          </w:pPr>
          <w:hyperlink w:anchor="_Toc115430934" w:history="1">
            <w:r w:rsidR="00672A43" w:rsidRPr="000419DD">
              <w:rPr>
                <w:rStyle w:val="Hyperlink"/>
                <w:noProof/>
              </w:rPr>
              <w:t>Spørgeramme</w:t>
            </w:r>
            <w:r w:rsidR="00672A43">
              <w:rPr>
                <w:noProof/>
                <w:webHidden/>
              </w:rPr>
              <w:tab/>
            </w:r>
            <w:r w:rsidR="00672A43">
              <w:rPr>
                <w:noProof/>
                <w:webHidden/>
              </w:rPr>
              <w:fldChar w:fldCharType="begin"/>
            </w:r>
            <w:r w:rsidR="00672A43">
              <w:rPr>
                <w:noProof/>
                <w:webHidden/>
              </w:rPr>
              <w:instrText xml:space="preserve"> PAGEREF _Toc115430934 \h </w:instrText>
            </w:r>
            <w:r w:rsidR="00672A43">
              <w:rPr>
                <w:noProof/>
                <w:webHidden/>
              </w:rPr>
            </w:r>
            <w:r w:rsidR="00672A43">
              <w:rPr>
                <w:noProof/>
                <w:webHidden/>
              </w:rPr>
              <w:fldChar w:fldCharType="separate"/>
            </w:r>
            <w:r w:rsidR="00672A43">
              <w:rPr>
                <w:noProof/>
                <w:webHidden/>
              </w:rPr>
              <w:t>7</w:t>
            </w:r>
            <w:r w:rsidR="00672A43">
              <w:rPr>
                <w:noProof/>
                <w:webHidden/>
              </w:rPr>
              <w:fldChar w:fldCharType="end"/>
            </w:r>
          </w:hyperlink>
        </w:p>
        <w:p w14:paraId="46372DFB" w14:textId="58D8E4C2" w:rsidR="00672A43" w:rsidRDefault="007B0311">
          <w:pPr>
            <w:pStyle w:val="Indholdsfortegnelse2"/>
            <w:tabs>
              <w:tab w:val="right" w:leader="dot" w:pos="9736"/>
            </w:tabs>
            <w:rPr>
              <w:rFonts w:asciiTheme="minorHAnsi" w:eastAsiaTheme="minorEastAsia" w:hAnsiTheme="minorHAnsi"/>
              <w:noProof/>
              <w:sz w:val="22"/>
              <w:lang w:eastAsia="da-DK"/>
            </w:rPr>
          </w:pPr>
          <w:hyperlink w:anchor="_Toc115430935" w:history="1">
            <w:r w:rsidR="00672A43" w:rsidRPr="000419DD">
              <w:rPr>
                <w:rStyle w:val="Hyperlink"/>
                <w:noProof/>
              </w:rPr>
              <w:t>Leder/personaleomsætning</w:t>
            </w:r>
            <w:r w:rsidR="00672A43">
              <w:rPr>
                <w:noProof/>
                <w:webHidden/>
              </w:rPr>
              <w:tab/>
            </w:r>
            <w:r w:rsidR="00672A43">
              <w:rPr>
                <w:noProof/>
                <w:webHidden/>
              </w:rPr>
              <w:fldChar w:fldCharType="begin"/>
            </w:r>
            <w:r w:rsidR="00672A43">
              <w:rPr>
                <w:noProof/>
                <w:webHidden/>
              </w:rPr>
              <w:instrText xml:space="preserve"> PAGEREF _Toc115430935 \h </w:instrText>
            </w:r>
            <w:r w:rsidR="00672A43">
              <w:rPr>
                <w:noProof/>
                <w:webHidden/>
              </w:rPr>
            </w:r>
            <w:r w:rsidR="00672A43">
              <w:rPr>
                <w:noProof/>
                <w:webHidden/>
              </w:rPr>
              <w:fldChar w:fldCharType="separate"/>
            </w:r>
            <w:r w:rsidR="00672A43">
              <w:rPr>
                <w:noProof/>
                <w:webHidden/>
              </w:rPr>
              <w:t>7</w:t>
            </w:r>
            <w:r w:rsidR="00672A43">
              <w:rPr>
                <w:noProof/>
                <w:webHidden/>
              </w:rPr>
              <w:fldChar w:fldCharType="end"/>
            </w:r>
          </w:hyperlink>
        </w:p>
        <w:p w14:paraId="4DEBCC93" w14:textId="5FA9C6ED" w:rsidR="00672A43" w:rsidRDefault="007B0311">
          <w:pPr>
            <w:pStyle w:val="Indholdsfortegnelse2"/>
            <w:tabs>
              <w:tab w:val="right" w:leader="dot" w:pos="9736"/>
            </w:tabs>
            <w:rPr>
              <w:rFonts w:asciiTheme="minorHAnsi" w:eastAsiaTheme="minorEastAsia" w:hAnsiTheme="minorHAnsi"/>
              <w:noProof/>
              <w:sz w:val="22"/>
              <w:lang w:eastAsia="da-DK"/>
            </w:rPr>
          </w:pPr>
          <w:hyperlink w:anchor="_Toc115430936" w:history="1">
            <w:r w:rsidR="00672A43" w:rsidRPr="000419DD">
              <w:rPr>
                <w:rStyle w:val="Hyperlink"/>
                <w:noProof/>
              </w:rPr>
              <w:t>Samarbejde med forældre</w:t>
            </w:r>
            <w:r w:rsidR="00672A43">
              <w:rPr>
                <w:noProof/>
                <w:webHidden/>
              </w:rPr>
              <w:tab/>
            </w:r>
            <w:r w:rsidR="00672A43">
              <w:rPr>
                <w:noProof/>
                <w:webHidden/>
              </w:rPr>
              <w:fldChar w:fldCharType="begin"/>
            </w:r>
            <w:r w:rsidR="00672A43">
              <w:rPr>
                <w:noProof/>
                <w:webHidden/>
              </w:rPr>
              <w:instrText xml:space="preserve"> PAGEREF _Toc115430936 \h </w:instrText>
            </w:r>
            <w:r w:rsidR="00672A43">
              <w:rPr>
                <w:noProof/>
                <w:webHidden/>
              </w:rPr>
            </w:r>
            <w:r w:rsidR="00672A43">
              <w:rPr>
                <w:noProof/>
                <w:webHidden/>
              </w:rPr>
              <w:fldChar w:fldCharType="separate"/>
            </w:r>
            <w:r w:rsidR="00672A43">
              <w:rPr>
                <w:noProof/>
                <w:webHidden/>
              </w:rPr>
              <w:t>7</w:t>
            </w:r>
            <w:r w:rsidR="00672A43">
              <w:rPr>
                <w:noProof/>
                <w:webHidden/>
              </w:rPr>
              <w:fldChar w:fldCharType="end"/>
            </w:r>
          </w:hyperlink>
        </w:p>
        <w:p w14:paraId="6A140DCC" w14:textId="72A774C2" w:rsidR="00672A43" w:rsidRDefault="007B0311">
          <w:pPr>
            <w:pStyle w:val="Indholdsfortegnelse3"/>
            <w:tabs>
              <w:tab w:val="right" w:leader="dot" w:pos="9736"/>
            </w:tabs>
            <w:rPr>
              <w:rFonts w:asciiTheme="minorHAnsi" w:eastAsiaTheme="minorEastAsia" w:hAnsiTheme="minorHAnsi"/>
              <w:noProof/>
              <w:sz w:val="22"/>
              <w:lang w:eastAsia="da-DK"/>
            </w:rPr>
          </w:pPr>
          <w:hyperlink w:anchor="_Toc115430937" w:history="1">
            <w:r w:rsidR="00672A43" w:rsidRPr="000419DD">
              <w:rPr>
                <w:rStyle w:val="Hyperlink"/>
                <w:noProof/>
              </w:rPr>
              <w:t>Forældretilfredshedsundersøgelse 2022</w:t>
            </w:r>
            <w:r w:rsidR="00672A43">
              <w:rPr>
                <w:noProof/>
                <w:webHidden/>
              </w:rPr>
              <w:tab/>
            </w:r>
            <w:r w:rsidR="00672A43">
              <w:rPr>
                <w:noProof/>
                <w:webHidden/>
              </w:rPr>
              <w:fldChar w:fldCharType="begin"/>
            </w:r>
            <w:r w:rsidR="00672A43">
              <w:rPr>
                <w:noProof/>
                <w:webHidden/>
              </w:rPr>
              <w:instrText xml:space="preserve"> PAGEREF _Toc115430937 \h </w:instrText>
            </w:r>
            <w:r w:rsidR="00672A43">
              <w:rPr>
                <w:noProof/>
                <w:webHidden/>
              </w:rPr>
            </w:r>
            <w:r w:rsidR="00672A43">
              <w:rPr>
                <w:noProof/>
                <w:webHidden/>
              </w:rPr>
              <w:fldChar w:fldCharType="separate"/>
            </w:r>
            <w:r w:rsidR="00672A43">
              <w:rPr>
                <w:noProof/>
                <w:webHidden/>
              </w:rPr>
              <w:t>7</w:t>
            </w:r>
            <w:r w:rsidR="00672A43">
              <w:rPr>
                <w:noProof/>
                <w:webHidden/>
              </w:rPr>
              <w:fldChar w:fldCharType="end"/>
            </w:r>
          </w:hyperlink>
        </w:p>
        <w:p w14:paraId="1E62489E" w14:textId="6F15C545" w:rsidR="00672A43" w:rsidRDefault="007B0311">
          <w:pPr>
            <w:pStyle w:val="Indholdsfortegnelse2"/>
            <w:tabs>
              <w:tab w:val="right" w:leader="dot" w:pos="9736"/>
            </w:tabs>
            <w:rPr>
              <w:rFonts w:asciiTheme="minorHAnsi" w:eastAsiaTheme="minorEastAsia" w:hAnsiTheme="minorHAnsi"/>
              <w:noProof/>
              <w:sz w:val="22"/>
              <w:lang w:eastAsia="da-DK"/>
            </w:rPr>
          </w:pPr>
          <w:hyperlink w:anchor="_Toc115430938" w:history="1">
            <w:r w:rsidR="00672A43" w:rsidRPr="000419DD">
              <w:rPr>
                <w:rStyle w:val="Hyperlink"/>
                <w:noProof/>
              </w:rPr>
              <w:t>Overgange</w:t>
            </w:r>
            <w:r w:rsidR="00672A43">
              <w:rPr>
                <w:noProof/>
                <w:webHidden/>
              </w:rPr>
              <w:tab/>
            </w:r>
            <w:r w:rsidR="00672A43">
              <w:rPr>
                <w:noProof/>
                <w:webHidden/>
              </w:rPr>
              <w:fldChar w:fldCharType="begin"/>
            </w:r>
            <w:r w:rsidR="00672A43">
              <w:rPr>
                <w:noProof/>
                <w:webHidden/>
              </w:rPr>
              <w:instrText xml:space="preserve"> PAGEREF _Toc115430938 \h </w:instrText>
            </w:r>
            <w:r w:rsidR="00672A43">
              <w:rPr>
                <w:noProof/>
                <w:webHidden/>
              </w:rPr>
            </w:r>
            <w:r w:rsidR="00672A43">
              <w:rPr>
                <w:noProof/>
                <w:webHidden/>
              </w:rPr>
              <w:fldChar w:fldCharType="separate"/>
            </w:r>
            <w:r w:rsidR="00672A43">
              <w:rPr>
                <w:noProof/>
                <w:webHidden/>
              </w:rPr>
              <w:t>8</w:t>
            </w:r>
            <w:r w:rsidR="00672A43">
              <w:rPr>
                <w:noProof/>
                <w:webHidden/>
              </w:rPr>
              <w:fldChar w:fldCharType="end"/>
            </w:r>
          </w:hyperlink>
        </w:p>
        <w:p w14:paraId="3B889264" w14:textId="67C8E837" w:rsidR="00672A43" w:rsidRDefault="007B0311">
          <w:pPr>
            <w:pStyle w:val="Indholdsfortegnelse2"/>
            <w:tabs>
              <w:tab w:val="right" w:leader="dot" w:pos="9736"/>
            </w:tabs>
            <w:rPr>
              <w:rFonts w:asciiTheme="minorHAnsi" w:eastAsiaTheme="minorEastAsia" w:hAnsiTheme="minorHAnsi"/>
              <w:noProof/>
              <w:sz w:val="22"/>
              <w:lang w:eastAsia="da-DK"/>
            </w:rPr>
          </w:pPr>
          <w:hyperlink w:anchor="_Toc115430939" w:history="1">
            <w:r w:rsidR="00672A43" w:rsidRPr="000419DD">
              <w:rPr>
                <w:rStyle w:val="Hyperlink"/>
                <w:noProof/>
              </w:rPr>
              <w:t>Den lokale læreplan</w:t>
            </w:r>
            <w:r w:rsidR="00672A43">
              <w:rPr>
                <w:noProof/>
                <w:webHidden/>
              </w:rPr>
              <w:tab/>
            </w:r>
            <w:r w:rsidR="00672A43">
              <w:rPr>
                <w:noProof/>
                <w:webHidden/>
              </w:rPr>
              <w:fldChar w:fldCharType="begin"/>
            </w:r>
            <w:r w:rsidR="00672A43">
              <w:rPr>
                <w:noProof/>
                <w:webHidden/>
              </w:rPr>
              <w:instrText xml:space="preserve"> PAGEREF _Toc115430939 \h </w:instrText>
            </w:r>
            <w:r w:rsidR="00672A43">
              <w:rPr>
                <w:noProof/>
                <w:webHidden/>
              </w:rPr>
            </w:r>
            <w:r w:rsidR="00672A43">
              <w:rPr>
                <w:noProof/>
                <w:webHidden/>
              </w:rPr>
              <w:fldChar w:fldCharType="separate"/>
            </w:r>
            <w:r w:rsidR="00672A43">
              <w:rPr>
                <w:noProof/>
                <w:webHidden/>
              </w:rPr>
              <w:t>8</w:t>
            </w:r>
            <w:r w:rsidR="00672A43">
              <w:rPr>
                <w:noProof/>
                <w:webHidden/>
              </w:rPr>
              <w:fldChar w:fldCharType="end"/>
            </w:r>
          </w:hyperlink>
        </w:p>
        <w:p w14:paraId="0164DAA0" w14:textId="618FD796" w:rsidR="00672A43" w:rsidRDefault="007B0311">
          <w:pPr>
            <w:pStyle w:val="Indholdsfortegnelse3"/>
            <w:tabs>
              <w:tab w:val="right" w:leader="dot" w:pos="9736"/>
            </w:tabs>
            <w:rPr>
              <w:rFonts w:asciiTheme="minorHAnsi" w:eastAsiaTheme="minorEastAsia" w:hAnsiTheme="minorHAnsi"/>
              <w:noProof/>
              <w:sz w:val="22"/>
              <w:lang w:eastAsia="da-DK"/>
            </w:rPr>
          </w:pPr>
          <w:hyperlink w:anchor="_Toc115430940" w:history="1">
            <w:r w:rsidR="00672A43" w:rsidRPr="000419DD">
              <w:rPr>
                <w:rStyle w:val="Hyperlink"/>
                <w:noProof/>
              </w:rPr>
              <w:t>Læreplanstemaer</w:t>
            </w:r>
            <w:r w:rsidR="00672A43">
              <w:rPr>
                <w:noProof/>
                <w:webHidden/>
              </w:rPr>
              <w:tab/>
            </w:r>
            <w:r w:rsidR="00672A43">
              <w:rPr>
                <w:noProof/>
                <w:webHidden/>
              </w:rPr>
              <w:fldChar w:fldCharType="begin"/>
            </w:r>
            <w:r w:rsidR="00672A43">
              <w:rPr>
                <w:noProof/>
                <w:webHidden/>
              </w:rPr>
              <w:instrText xml:space="preserve"> PAGEREF _Toc115430940 \h </w:instrText>
            </w:r>
            <w:r w:rsidR="00672A43">
              <w:rPr>
                <w:noProof/>
                <w:webHidden/>
              </w:rPr>
            </w:r>
            <w:r w:rsidR="00672A43">
              <w:rPr>
                <w:noProof/>
                <w:webHidden/>
              </w:rPr>
              <w:fldChar w:fldCharType="separate"/>
            </w:r>
            <w:r w:rsidR="00672A43">
              <w:rPr>
                <w:noProof/>
                <w:webHidden/>
              </w:rPr>
              <w:t>8</w:t>
            </w:r>
            <w:r w:rsidR="00672A43">
              <w:rPr>
                <w:noProof/>
                <w:webHidden/>
              </w:rPr>
              <w:fldChar w:fldCharType="end"/>
            </w:r>
          </w:hyperlink>
        </w:p>
        <w:p w14:paraId="1523ECDE" w14:textId="11D27E86" w:rsidR="00672A43" w:rsidRDefault="007B0311">
          <w:pPr>
            <w:pStyle w:val="Indholdsfortegnelse3"/>
            <w:tabs>
              <w:tab w:val="right" w:leader="dot" w:pos="9736"/>
            </w:tabs>
            <w:rPr>
              <w:rFonts w:asciiTheme="minorHAnsi" w:eastAsiaTheme="minorEastAsia" w:hAnsiTheme="minorHAnsi"/>
              <w:noProof/>
              <w:sz w:val="22"/>
              <w:lang w:eastAsia="da-DK"/>
            </w:rPr>
          </w:pPr>
          <w:hyperlink w:anchor="_Toc115430941" w:history="1">
            <w:r w:rsidR="00672A43" w:rsidRPr="000419DD">
              <w:rPr>
                <w:rStyle w:val="Hyperlink"/>
                <w:noProof/>
              </w:rPr>
              <w:t>Evalueringskultur og evaluering af den pædagogiske læreplan</w:t>
            </w:r>
            <w:r w:rsidR="00672A43">
              <w:rPr>
                <w:noProof/>
                <w:webHidden/>
              </w:rPr>
              <w:tab/>
            </w:r>
            <w:r w:rsidR="00672A43">
              <w:rPr>
                <w:noProof/>
                <w:webHidden/>
              </w:rPr>
              <w:fldChar w:fldCharType="begin"/>
            </w:r>
            <w:r w:rsidR="00672A43">
              <w:rPr>
                <w:noProof/>
                <w:webHidden/>
              </w:rPr>
              <w:instrText xml:space="preserve"> PAGEREF _Toc115430941 \h </w:instrText>
            </w:r>
            <w:r w:rsidR="00672A43">
              <w:rPr>
                <w:noProof/>
                <w:webHidden/>
              </w:rPr>
            </w:r>
            <w:r w:rsidR="00672A43">
              <w:rPr>
                <w:noProof/>
                <w:webHidden/>
              </w:rPr>
              <w:fldChar w:fldCharType="separate"/>
            </w:r>
            <w:r w:rsidR="00672A43">
              <w:rPr>
                <w:noProof/>
                <w:webHidden/>
              </w:rPr>
              <w:t>9</w:t>
            </w:r>
            <w:r w:rsidR="00672A43">
              <w:rPr>
                <w:noProof/>
                <w:webHidden/>
              </w:rPr>
              <w:fldChar w:fldCharType="end"/>
            </w:r>
          </w:hyperlink>
        </w:p>
        <w:p w14:paraId="1E42B1BB" w14:textId="0CBDED23" w:rsidR="00672A43" w:rsidRDefault="007B0311">
          <w:pPr>
            <w:pStyle w:val="Indholdsfortegnelse2"/>
            <w:tabs>
              <w:tab w:val="right" w:leader="dot" w:pos="9736"/>
            </w:tabs>
            <w:rPr>
              <w:rFonts w:asciiTheme="minorHAnsi" w:eastAsiaTheme="minorEastAsia" w:hAnsiTheme="minorHAnsi"/>
              <w:noProof/>
              <w:sz w:val="22"/>
              <w:lang w:eastAsia="da-DK"/>
            </w:rPr>
          </w:pPr>
          <w:hyperlink w:anchor="_Toc115430942" w:history="1">
            <w:r w:rsidR="00672A43" w:rsidRPr="000419DD">
              <w:rPr>
                <w:rStyle w:val="Hyperlink"/>
                <w:noProof/>
              </w:rPr>
              <w:t>Børnemiljøvurdering</w:t>
            </w:r>
            <w:r w:rsidR="00672A43">
              <w:rPr>
                <w:noProof/>
                <w:webHidden/>
              </w:rPr>
              <w:tab/>
            </w:r>
            <w:r w:rsidR="00672A43">
              <w:rPr>
                <w:noProof/>
                <w:webHidden/>
              </w:rPr>
              <w:fldChar w:fldCharType="begin"/>
            </w:r>
            <w:r w:rsidR="00672A43">
              <w:rPr>
                <w:noProof/>
                <w:webHidden/>
              </w:rPr>
              <w:instrText xml:space="preserve"> PAGEREF _Toc115430942 \h </w:instrText>
            </w:r>
            <w:r w:rsidR="00672A43">
              <w:rPr>
                <w:noProof/>
                <w:webHidden/>
              </w:rPr>
            </w:r>
            <w:r w:rsidR="00672A43">
              <w:rPr>
                <w:noProof/>
                <w:webHidden/>
              </w:rPr>
              <w:fldChar w:fldCharType="separate"/>
            </w:r>
            <w:r w:rsidR="00672A43">
              <w:rPr>
                <w:noProof/>
                <w:webHidden/>
              </w:rPr>
              <w:t>9</w:t>
            </w:r>
            <w:r w:rsidR="00672A43">
              <w:rPr>
                <w:noProof/>
                <w:webHidden/>
              </w:rPr>
              <w:fldChar w:fldCharType="end"/>
            </w:r>
          </w:hyperlink>
        </w:p>
        <w:p w14:paraId="7FA910EF" w14:textId="744D8F3E" w:rsidR="00672A43" w:rsidRDefault="007B0311">
          <w:pPr>
            <w:pStyle w:val="Indholdsfortegnelse2"/>
            <w:tabs>
              <w:tab w:val="right" w:leader="dot" w:pos="9736"/>
            </w:tabs>
            <w:rPr>
              <w:rFonts w:asciiTheme="minorHAnsi" w:eastAsiaTheme="minorEastAsia" w:hAnsiTheme="minorHAnsi"/>
              <w:noProof/>
              <w:sz w:val="22"/>
              <w:lang w:eastAsia="da-DK"/>
            </w:rPr>
          </w:pPr>
          <w:hyperlink w:anchor="_Toc115430943" w:history="1">
            <w:r w:rsidR="00672A43" w:rsidRPr="000419DD">
              <w:rPr>
                <w:rStyle w:val="Hyperlink"/>
                <w:noProof/>
              </w:rPr>
              <w:t>Sprogvurdering</w:t>
            </w:r>
            <w:r w:rsidR="00672A43">
              <w:rPr>
                <w:noProof/>
                <w:webHidden/>
              </w:rPr>
              <w:tab/>
            </w:r>
            <w:r w:rsidR="00672A43">
              <w:rPr>
                <w:noProof/>
                <w:webHidden/>
              </w:rPr>
              <w:fldChar w:fldCharType="begin"/>
            </w:r>
            <w:r w:rsidR="00672A43">
              <w:rPr>
                <w:noProof/>
                <w:webHidden/>
              </w:rPr>
              <w:instrText xml:space="preserve"> PAGEREF _Toc115430943 \h </w:instrText>
            </w:r>
            <w:r w:rsidR="00672A43">
              <w:rPr>
                <w:noProof/>
                <w:webHidden/>
              </w:rPr>
            </w:r>
            <w:r w:rsidR="00672A43">
              <w:rPr>
                <w:noProof/>
                <w:webHidden/>
              </w:rPr>
              <w:fldChar w:fldCharType="separate"/>
            </w:r>
            <w:r w:rsidR="00672A43">
              <w:rPr>
                <w:noProof/>
                <w:webHidden/>
              </w:rPr>
              <w:t>9</w:t>
            </w:r>
            <w:r w:rsidR="00672A43">
              <w:rPr>
                <w:noProof/>
                <w:webHidden/>
              </w:rPr>
              <w:fldChar w:fldCharType="end"/>
            </w:r>
          </w:hyperlink>
        </w:p>
        <w:p w14:paraId="13FB99A6" w14:textId="6F5A87AD" w:rsidR="00672A43" w:rsidRDefault="007B0311">
          <w:pPr>
            <w:pStyle w:val="Indholdsfortegnelse2"/>
            <w:tabs>
              <w:tab w:val="right" w:leader="dot" w:pos="9736"/>
            </w:tabs>
            <w:rPr>
              <w:rFonts w:asciiTheme="minorHAnsi" w:eastAsiaTheme="minorEastAsia" w:hAnsiTheme="minorHAnsi"/>
              <w:noProof/>
              <w:sz w:val="22"/>
              <w:lang w:eastAsia="da-DK"/>
            </w:rPr>
          </w:pPr>
          <w:hyperlink w:anchor="_Toc115430944" w:history="1">
            <w:r w:rsidR="00672A43" w:rsidRPr="000419DD">
              <w:rPr>
                <w:rStyle w:val="Hyperlink"/>
                <w:noProof/>
              </w:rPr>
              <w:t>Hjernen &amp; Hjertet</w:t>
            </w:r>
            <w:r w:rsidR="00672A43">
              <w:rPr>
                <w:noProof/>
                <w:webHidden/>
              </w:rPr>
              <w:tab/>
            </w:r>
            <w:r w:rsidR="00672A43">
              <w:rPr>
                <w:noProof/>
                <w:webHidden/>
              </w:rPr>
              <w:fldChar w:fldCharType="begin"/>
            </w:r>
            <w:r w:rsidR="00672A43">
              <w:rPr>
                <w:noProof/>
                <w:webHidden/>
              </w:rPr>
              <w:instrText xml:space="preserve"> PAGEREF _Toc115430944 \h </w:instrText>
            </w:r>
            <w:r w:rsidR="00672A43">
              <w:rPr>
                <w:noProof/>
                <w:webHidden/>
              </w:rPr>
            </w:r>
            <w:r w:rsidR="00672A43">
              <w:rPr>
                <w:noProof/>
                <w:webHidden/>
              </w:rPr>
              <w:fldChar w:fldCharType="separate"/>
            </w:r>
            <w:r w:rsidR="00672A43">
              <w:rPr>
                <w:noProof/>
                <w:webHidden/>
              </w:rPr>
              <w:t>10</w:t>
            </w:r>
            <w:r w:rsidR="00672A43">
              <w:rPr>
                <w:noProof/>
                <w:webHidden/>
              </w:rPr>
              <w:fldChar w:fldCharType="end"/>
            </w:r>
          </w:hyperlink>
        </w:p>
        <w:p w14:paraId="36423811" w14:textId="0F3CF20B" w:rsidR="00672A43" w:rsidRDefault="007B0311">
          <w:pPr>
            <w:pStyle w:val="Indholdsfortegnelse3"/>
            <w:tabs>
              <w:tab w:val="right" w:leader="dot" w:pos="9736"/>
            </w:tabs>
            <w:rPr>
              <w:rFonts w:asciiTheme="minorHAnsi" w:eastAsiaTheme="minorEastAsia" w:hAnsiTheme="minorHAnsi"/>
              <w:noProof/>
              <w:sz w:val="22"/>
              <w:lang w:eastAsia="da-DK"/>
            </w:rPr>
          </w:pPr>
          <w:hyperlink w:anchor="_Toc115430945" w:history="1">
            <w:r w:rsidR="00672A43" w:rsidRPr="000419DD">
              <w:rPr>
                <w:rStyle w:val="Hyperlink"/>
                <w:noProof/>
              </w:rPr>
              <w:t>PLV</w:t>
            </w:r>
            <w:r w:rsidR="00672A43">
              <w:rPr>
                <w:noProof/>
                <w:webHidden/>
              </w:rPr>
              <w:tab/>
            </w:r>
            <w:r w:rsidR="00672A43">
              <w:rPr>
                <w:noProof/>
                <w:webHidden/>
              </w:rPr>
              <w:fldChar w:fldCharType="begin"/>
            </w:r>
            <w:r w:rsidR="00672A43">
              <w:rPr>
                <w:noProof/>
                <w:webHidden/>
              </w:rPr>
              <w:instrText xml:space="preserve"> PAGEREF _Toc115430945 \h </w:instrText>
            </w:r>
            <w:r w:rsidR="00672A43">
              <w:rPr>
                <w:noProof/>
                <w:webHidden/>
              </w:rPr>
            </w:r>
            <w:r w:rsidR="00672A43">
              <w:rPr>
                <w:noProof/>
                <w:webHidden/>
              </w:rPr>
              <w:fldChar w:fldCharType="separate"/>
            </w:r>
            <w:r w:rsidR="00672A43">
              <w:rPr>
                <w:noProof/>
                <w:webHidden/>
              </w:rPr>
              <w:t>10</w:t>
            </w:r>
            <w:r w:rsidR="00672A43">
              <w:rPr>
                <w:noProof/>
                <w:webHidden/>
              </w:rPr>
              <w:fldChar w:fldCharType="end"/>
            </w:r>
          </w:hyperlink>
        </w:p>
        <w:p w14:paraId="256DB7F3" w14:textId="6A3AC2B6" w:rsidR="00672A43" w:rsidRDefault="007B0311">
          <w:pPr>
            <w:pStyle w:val="Indholdsfortegnelse3"/>
            <w:tabs>
              <w:tab w:val="right" w:leader="dot" w:pos="9736"/>
            </w:tabs>
            <w:rPr>
              <w:rFonts w:asciiTheme="minorHAnsi" w:eastAsiaTheme="minorEastAsia" w:hAnsiTheme="minorHAnsi"/>
              <w:noProof/>
              <w:sz w:val="22"/>
              <w:lang w:eastAsia="da-DK"/>
            </w:rPr>
          </w:pPr>
          <w:hyperlink w:anchor="_Toc115430946" w:history="1">
            <w:r w:rsidR="00672A43" w:rsidRPr="000419DD">
              <w:rPr>
                <w:rStyle w:val="Hyperlink"/>
                <w:noProof/>
              </w:rPr>
              <w:t>Fokuspunkter og Udviklingsplaner</w:t>
            </w:r>
            <w:r w:rsidR="00672A43">
              <w:rPr>
                <w:noProof/>
                <w:webHidden/>
              </w:rPr>
              <w:tab/>
            </w:r>
            <w:r w:rsidR="00672A43">
              <w:rPr>
                <w:noProof/>
                <w:webHidden/>
              </w:rPr>
              <w:fldChar w:fldCharType="begin"/>
            </w:r>
            <w:r w:rsidR="00672A43">
              <w:rPr>
                <w:noProof/>
                <w:webHidden/>
              </w:rPr>
              <w:instrText xml:space="preserve"> PAGEREF _Toc115430946 \h </w:instrText>
            </w:r>
            <w:r w:rsidR="00672A43">
              <w:rPr>
                <w:noProof/>
                <w:webHidden/>
              </w:rPr>
            </w:r>
            <w:r w:rsidR="00672A43">
              <w:rPr>
                <w:noProof/>
                <w:webHidden/>
              </w:rPr>
              <w:fldChar w:fldCharType="separate"/>
            </w:r>
            <w:r w:rsidR="00672A43">
              <w:rPr>
                <w:noProof/>
                <w:webHidden/>
              </w:rPr>
              <w:t>10</w:t>
            </w:r>
            <w:r w:rsidR="00672A43">
              <w:rPr>
                <w:noProof/>
                <w:webHidden/>
              </w:rPr>
              <w:fldChar w:fldCharType="end"/>
            </w:r>
          </w:hyperlink>
        </w:p>
        <w:p w14:paraId="7D369B99" w14:textId="7317A55E" w:rsidR="00672A43" w:rsidRDefault="007B0311">
          <w:pPr>
            <w:pStyle w:val="Indholdsfortegnelse2"/>
            <w:tabs>
              <w:tab w:val="right" w:leader="dot" w:pos="9736"/>
            </w:tabs>
            <w:rPr>
              <w:rFonts w:asciiTheme="minorHAnsi" w:eastAsiaTheme="minorEastAsia" w:hAnsiTheme="minorHAnsi"/>
              <w:noProof/>
              <w:sz w:val="22"/>
              <w:lang w:eastAsia="da-DK"/>
            </w:rPr>
          </w:pPr>
          <w:hyperlink w:anchor="_Toc115430947" w:history="1">
            <w:r w:rsidR="00672A43" w:rsidRPr="000419DD">
              <w:rPr>
                <w:rStyle w:val="Hyperlink"/>
                <w:noProof/>
              </w:rPr>
              <w:t>Magtanvendelse</w:t>
            </w:r>
            <w:r w:rsidR="00672A43">
              <w:rPr>
                <w:noProof/>
                <w:webHidden/>
              </w:rPr>
              <w:tab/>
            </w:r>
            <w:r w:rsidR="00672A43">
              <w:rPr>
                <w:noProof/>
                <w:webHidden/>
              </w:rPr>
              <w:fldChar w:fldCharType="begin"/>
            </w:r>
            <w:r w:rsidR="00672A43">
              <w:rPr>
                <w:noProof/>
                <w:webHidden/>
              </w:rPr>
              <w:instrText xml:space="preserve"> PAGEREF _Toc115430947 \h </w:instrText>
            </w:r>
            <w:r w:rsidR="00672A43">
              <w:rPr>
                <w:noProof/>
                <w:webHidden/>
              </w:rPr>
            </w:r>
            <w:r w:rsidR="00672A43">
              <w:rPr>
                <w:noProof/>
                <w:webHidden/>
              </w:rPr>
              <w:fldChar w:fldCharType="separate"/>
            </w:r>
            <w:r w:rsidR="00672A43">
              <w:rPr>
                <w:noProof/>
                <w:webHidden/>
              </w:rPr>
              <w:t>10</w:t>
            </w:r>
            <w:r w:rsidR="00672A43">
              <w:rPr>
                <w:noProof/>
                <w:webHidden/>
              </w:rPr>
              <w:fldChar w:fldCharType="end"/>
            </w:r>
          </w:hyperlink>
        </w:p>
        <w:p w14:paraId="32FC30DF" w14:textId="23958CCA" w:rsidR="00672A43" w:rsidRDefault="007B0311">
          <w:pPr>
            <w:pStyle w:val="Indholdsfortegnelse1"/>
            <w:tabs>
              <w:tab w:val="right" w:leader="dot" w:pos="9736"/>
            </w:tabs>
            <w:rPr>
              <w:rFonts w:asciiTheme="minorHAnsi" w:eastAsiaTheme="minorEastAsia" w:hAnsiTheme="minorHAnsi"/>
              <w:noProof/>
              <w:sz w:val="22"/>
              <w:lang w:eastAsia="da-DK"/>
            </w:rPr>
          </w:pPr>
          <w:hyperlink w:anchor="_Toc115430948" w:history="1">
            <w:r w:rsidR="00672A43" w:rsidRPr="000419DD">
              <w:rPr>
                <w:rStyle w:val="Hyperlink"/>
                <w:noProof/>
              </w:rPr>
              <w:t>Øvrige tilsyn</w:t>
            </w:r>
            <w:r w:rsidR="00672A43">
              <w:rPr>
                <w:noProof/>
                <w:webHidden/>
              </w:rPr>
              <w:tab/>
            </w:r>
            <w:r w:rsidR="00672A43">
              <w:rPr>
                <w:noProof/>
                <w:webHidden/>
              </w:rPr>
              <w:fldChar w:fldCharType="begin"/>
            </w:r>
            <w:r w:rsidR="00672A43">
              <w:rPr>
                <w:noProof/>
                <w:webHidden/>
              </w:rPr>
              <w:instrText xml:space="preserve"> PAGEREF _Toc115430948 \h </w:instrText>
            </w:r>
            <w:r w:rsidR="00672A43">
              <w:rPr>
                <w:noProof/>
                <w:webHidden/>
              </w:rPr>
            </w:r>
            <w:r w:rsidR="00672A43">
              <w:rPr>
                <w:noProof/>
                <w:webHidden/>
              </w:rPr>
              <w:fldChar w:fldCharType="separate"/>
            </w:r>
            <w:r w:rsidR="00672A43">
              <w:rPr>
                <w:noProof/>
                <w:webHidden/>
              </w:rPr>
              <w:t>11</w:t>
            </w:r>
            <w:r w:rsidR="00672A43">
              <w:rPr>
                <w:noProof/>
                <w:webHidden/>
              </w:rPr>
              <w:fldChar w:fldCharType="end"/>
            </w:r>
          </w:hyperlink>
        </w:p>
        <w:p w14:paraId="0FEBB142" w14:textId="7969D472" w:rsidR="00672A43" w:rsidRDefault="007B0311">
          <w:pPr>
            <w:pStyle w:val="Indholdsfortegnelse1"/>
            <w:tabs>
              <w:tab w:val="right" w:leader="dot" w:pos="9736"/>
            </w:tabs>
            <w:rPr>
              <w:rFonts w:asciiTheme="minorHAnsi" w:eastAsiaTheme="minorEastAsia" w:hAnsiTheme="minorHAnsi"/>
              <w:noProof/>
              <w:sz w:val="22"/>
              <w:lang w:eastAsia="da-DK"/>
            </w:rPr>
          </w:pPr>
          <w:hyperlink w:anchor="_Toc115430949" w:history="1">
            <w:r w:rsidR="00672A43" w:rsidRPr="000419DD">
              <w:rPr>
                <w:rStyle w:val="Hyperlink"/>
                <w:noProof/>
              </w:rPr>
              <w:t>Bilag</w:t>
            </w:r>
            <w:r w:rsidR="00672A43">
              <w:rPr>
                <w:noProof/>
                <w:webHidden/>
              </w:rPr>
              <w:tab/>
            </w:r>
            <w:r w:rsidR="00672A43">
              <w:rPr>
                <w:noProof/>
                <w:webHidden/>
              </w:rPr>
              <w:fldChar w:fldCharType="begin"/>
            </w:r>
            <w:r w:rsidR="00672A43">
              <w:rPr>
                <w:noProof/>
                <w:webHidden/>
              </w:rPr>
              <w:instrText xml:space="preserve"> PAGEREF _Toc115430949 \h </w:instrText>
            </w:r>
            <w:r w:rsidR="00672A43">
              <w:rPr>
                <w:noProof/>
                <w:webHidden/>
              </w:rPr>
            </w:r>
            <w:r w:rsidR="00672A43">
              <w:rPr>
                <w:noProof/>
                <w:webHidden/>
              </w:rPr>
              <w:fldChar w:fldCharType="separate"/>
            </w:r>
            <w:r w:rsidR="00672A43">
              <w:rPr>
                <w:noProof/>
                <w:webHidden/>
              </w:rPr>
              <w:t>12</w:t>
            </w:r>
            <w:r w:rsidR="00672A43">
              <w:rPr>
                <w:noProof/>
                <w:webHidden/>
              </w:rPr>
              <w:fldChar w:fldCharType="end"/>
            </w:r>
          </w:hyperlink>
        </w:p>
        <w:p w14:paraId="5FFBE713" w14:textId="5E942390" w:rsidR="00672A43" w:rsidRDefault="007B0311">
          <w:pPr>
            <w:pStyle w:val="Indholdsfortegnelse2"/>
            <w:tabs>
              <w:tab w:val="right" w:leader="dot" w:pos="9736"/>
            </w:tabs>
            <w:rPr>
              <w:rFonts w:asciiTheme="minorHAnsi" w:eastAsiaTheme="minorEastAsia" w:hAnsiTheme="minorHAnsi"/>
              <w:noProof/>
              <w:sz w:val="22"/>
              <w:lang w:eastAsia="da-DK"/>
            </w:rPr>
          </w:pPr>
          <w:hyperlink w:anchor="_Toc115430950" w:history="1">
            <w:r w:rsidR="00672A43" w:rsidRPr="000419DD">
              <w:rPr>
                <w:rStyle w:val="Hyperlink"/>
                <w:noProof/>
              </w:rPr>
              <w:t>Bilag 1</w:t>
            </w:r>
            <w:r w:rsidR="00672A43">
              <w:rPr>
                <w:noProof/>
                <w:webHidden/>
              </w:rPr>
              <w:tab/>
            </w:r>
            <w:r w:rsidR="00672A43">
              <w:rPr>
                <w:noProof/>
                <w:webHidden/>
              </w:rPr>
              <w:fldChar w:fldCharType="begin"/>
            </w:r>
            <w:r w:rsidR="00672A43">
              <w:rPr>
                <w:noProof/>
                <w:webHidden/>
              </w:rPr>
              <w:instrText xml:space="preserve"> PAGEREF _Toc115430950 \h </w:instrText>
            </w:r>
            <w:r w:rsidR="00672A43">
              <w:rPr>
                <w:noProof/>
                <w:webHidden/>
              </w:rPr>
            </w:r>
            <w:r w:rsidR="00672A43">
              <w:rPr>
                <w:noProof/>
                <w:webHidden/>
              </w:rPr>
              <w:fldChar w:fldCharType="separate"/>
            </w:r>
            <w:r w:rsidR="00672A43">
              <w:rPr>
                <w:noProof/>
                <w:webHidden/>
              </w:rPr>
              <w:t>12</w:t>
            </w:r>
            <w:r w:rsidR="00672A43">
              <w:rPr>
                <w:noProof/>
                <w:webHidden/>
              </w:rPr>
              <w:fldChar w:fldCharType="end"/>
            </w:r>
          </w:hyperlink>
        </w:p>
        <w:p w14:paraId="5DDCA349" w14:textId="7A3DF084" w:rsidR="00672A43" w:rsidRDefault="007B0311">
          <w:pPr>
            <w:pStyle w:val="Indholdsfortegnelse2"/>
            <w:tabs>
              <w:tab w:val="right" w:leader="dot" w:pos="9736"/>
            </w:tabs>
            <w:rPr>
              <w:rFonts w:asciiTheme="minorHAnsi" w:eastAsiaTheme="minorEastAsia" w:hAnsiTheme="minorHAnsi"/>
              <w:noProof/>
              <w:sz w:val="22"/>
              <w:lang w:eastAsia="da-DK"/>
            </w:rPr>
          </w:pPr>
          <w:hyperlink w:anchor="_Toc115430951" w:history="1">
            <w:r w:rsidR="00672A43" w:rsidRPr="000419DD">
              <w:rPr>
                <w:rStyle w:val="Hyperlink"/>
                <w:noProof/>
              </w:rPr>
              <w:t>Bilag 2</w:t>
            </w:r>
            <w:r w:rsidR="00672A43">
              <w:rPr>
                <w:noProof/>
                <w:webHidden/>
              </w:rPr>
              <w:tab/>
            </w:r>
            <w:r w:rsidR="00672A43">
              <w:rPr>
                <w:noProof/>
                <w:webHidden/>
              </w:rPr>
              <w:fldChar w:fldCharType="begin"/>
            </w:r>
            <w:r w:rsidR="00672A43">
              <w:rPr>
                <w:noProof/>
                <w:webHidden/>
              </w:rPr>
              <w:instrText xml:space="preserve"> PAGEREF _Toc115430951 \h </w:instrText>
            </w:r>
            <w:r w:rsidR="00672A43">
              <w:rPr>
                <w:noProof/>
                <w:webHidden/>
              </w:rPr>
            </w:r>
            <w:r w:rsidR="00672A43">
              <w:rPr>
                <w:noProof/>
                <w:webHidden/>
              </w:rPr>
              <w:fldChar w:fldCharType="separate"/>
            </w:r>
            <w:r w:rsidR="00672A43">
              <w:rPr>
                <w:noProof/>
                <w:webHidden/>
              </w:rPr>
              <w:t>12</w:t>
            </w:r>
            <w:r w:rsidR="00672A43">
              <w:rPr>
                <w:noProof/>
                <w:webHidden/>
              </w:rPr>
              <w:fldChar w:fldCharType="end"/>
            </w:r>
          </w:hyperlink>
        </w:p>
        <w:p w14:paraId="74710A1F" w14:textId="684A3A60" w:rsidR="00672A43" w:rsidRDefault="007B0311">
          <w:pPr>
            <w:pStyle w:val="Indholdsfortegnelse2"/>
            <w:tabs>
              <w:tab w:val="right" w:leader="dot" w:pos="9736"/>
            </w:tabs>
            <w:rPr>
              <w:rFonts w:asciiTheme="minorHAnsi" w:eastAsiaTheme="minorEastAsia" w:hAnsiTheme="minorHAnsi"/>
              <w:noProof/>
              <w:sz w:val="22"/>
              <w:lang w:eastAsia="da-DK"/>
            </w:rPr>
          </w:pPr>
          <w:hyperlink w:anchor="_Toc115430952" w:history="1">
            <w:r w:rsidR="00672A43" w:rsidRPr="000419DD">
              <w:rPr>
                <w:rStyle w:val="Hyperlink"/>
                <w:rFonts w:eastAsia="Times New Roman"/>
                <w:noProof/>
              </w:rPr>
              <w:t>Bilag 3</w:t>
            </w:r>
            <w:r w:rsidR="00672A43">
              <w:rPr>
                <w:noProof/>
                <w:webHidden/>
              </w:rPr>
              <w:tab/>
            </w:r>
            <w:r w:rsidR="00672A43">
              <w:rPr>
                <w:noProof/>
                <w:webHidden/>
              </w:rPr>
              <w:fldChar w:fldCharType="begin"/>
            </w:r>
            <w:r w:rsidR="00672A43">
              <w:rPr>
                <w:noProof/>
                <w:webHidden/>
              </w:rPr>
              <w:instrText xml:space="preserve"> PAGEREF _Toc115430952 \h </w:instrText>
            </w:r>
            <w:r w:rsidR="00672A43">
              <w:rPr>
                <w:noProof/>
                <w:webHidden/>
              </w:rPr>
            </w:r>
            <w:r w:rsidR="00672A43">
              <w:rPr>
                <w:noProof/>
                <w:webHidden/>
              </w:rPr>
              <w:fldChar w:fldCharType="separate"/>
            </w:r>
            <w:r w:rsidR="00672A43">
              <w:rPr>
                <w:noProof/>
                <w:webHidden/>
              </w:rPr>
              <w:t>12</w:t>
            </w:r>
            <w:r w:rsidR="00672A43">
              <w:rPr>
                <w:noProof/>
                <w:webHidden/>
              </w:rPr>
              <w:fldChar w:fldCharType="end"/>
            </w:r>
          </w:hyperlink>
        </w:p>
        <w:p w14:paraId="624FCD45" w14:textId="2F9E48F7" w:rsidR="003508FF" w:rsidRDefault="003508FF" w:rsidP="00977A68">
          <w:r>
            <w:rPr>
              <w:b/>
              <w:bCs/>
            </w:rPr>
            <w:fldChar w:fldCharType="end"/>
          </w:r>
        </w:p>
      </w:sdtContent>
    </w:sdt>
    <w:p w14:paraId="7FAAAE65" w14:textId="19820D1A" w:rsidR="009B4483" w:rsidRDefault="009B4483" w:rsidP="009B4483">
      <w:pPr>
        <w:tabs>
          <w:tab w:val="left" w:pos="8767"/>
        </w:tabs>
        <w:spacing w:after="200" w:line="276" w:lineRule="auto"/>
        <w:rPr>
          <w:b/>
          <w:bCs/>
          <w:sz w:val="32"/>
          <w:szCs w:val="32"/>
        </w:rPr>
      </w:pPr>
      <w:r>
        <w:rPr>
          <w:b/>
          <w:bCs/>
          <w:sz w:val="32"/>
          <w:szCs w:val="32"/>
        </w:rPr>
        <w:tab/>
      </w:r>
    </w:p>
    <w:p w14:paraId="471B774A" w14:textId="72A3596D" w:rsidR="003508FF" w:rsidRDefault="003508FF" w:rsidP="009B4483">
      <w:pPr>
        <w:tabs>
          <w:tab w:val="left" w:pos="8767"/>
        </w:tabs>
        <w:spacing w:after="200" w:line="276" w:lineRule="auto"/>
        <w:rPr>
          <w:b/>
          <w:bCs/>
          <w:sz w:val="32"/>
          <w:szCs w:val="32"/>
        </w:rPr>
      </w:pPr>
      <w:r w:rsidRPr="009B4483">
        <w:rPr>
          <w:sz w:val="32"/>
          <w:szCs w:val="32"/>
        </w:rPr>
        <w:br w:type="page"/>
      </w:r>
      <w:r w:rsidR="009B4483">
        <w:rPr>
          <w:b/>
          <w:bCs/>
          <w:sz w:val="32"/>
          <w:szCs w:val="32"/>
        </w:rPr>
        <w:lastRenderedPageBreak/>
        <w:tab/>
      </w:r>
    </w:p>
    <w:p w14:paraId="016ACC34" w14:textId="4E1F533E" w:rsidR="00176C52" w:rsidRDefault="009B73C6" w:rsidP="009B73C6">
      <w:pPr>
        <w:pStyle w:val="Overskrift1"/>
      </w:pPr>
      <w:bookmarkStart w:id="0" w:name="_Toc115430925"/>
      <w:r>
        <w:t>Ordinært tilsyn</w:t>
      </w:r>
      <w:r w:rsidR="007774B8">
        <w:t xml:space="preserve"> i Esbjerg Kommune</w:t>
      </w:r>
      <w:bookmarkEnd w:id="0"/>
    </w:p>
    <w:p w14:paraId="3FEAE515" w14:textId="77777777" w:rsidR="009B73C6" w:rsidRPr="009B73C6" w:rsidRDefault="009B73C6" w:rsidP="009B73C6"/>
    <w:tbl>
      <w:tblPr>
        <w:tblStyle w:val="Tabel-Gitter"/>
        <w:tblW w:w="8926" w:type="dxa"/>
        <w:tblLook w:val="04A0" w:firstRow="1" w:lastRow="0" w:firstColumn="1" w:lastColumn="0" w:noHBand="0" w:noVBand="1"/>
      </w:tblPr>
      <w:tblGrid>
        <w:gridCol w:w="8926"/>
      </w:tblGrid>
      <w:tr w:rsidR="00815DA7" w14:paraId="35A4CAB6" w14:textId="77777777" w:rsidTr="00BC6987">
        <w:tc>
          <w:tcPr>
            <w:tcW w:w="8926" w:type="dxa"/>
            <w:shd w:val="clear" w:color="auto" w:fill="EAF1DD" w:themeFill="accent3" w:themeFillTint="33"/>
          </w:tcPr>
          <w:p w14:paraId="4F597330" w14:textId="693CD73A" w:rsidR="00815DA7" w:rsidRDefault="006C47BE" w:rsidP="00977A68">
            <w:pPr>
              <w:spacing w:before="120" w:after="120"/>
              <w:rPr>
                <w:b/>
                <w:bCs/>
              </w:rPr>
            </w:pPr>
            <w:r>
              <w:rPr>
                <w:b/>
                <w:bCs/>
              </w:rPr>
              <w:t>L</w:t>
            </w:r>
            <w:r w:rsidR="00815DA7">
              <w:rPr>
                <w:b/>
                <w:bCs/>
              </w:rPr>
              <w:t>ovgivning</w:t>
            </w:r>
            <w:r>
              <w:rPr>
                <w:b/>
                <w:bCs/>
              </w:rPr>
              <w:t xml:space="preserve"> om tilsyn</w:t>
            </w:r>
          </w:p>
        </w:tc>
      </w:tr>
      <w:tr w:rsidR="00815DA7" w14:paraId="67AD4AA9" w14:textId="77777777" w:rsidTr="00BC6987">
        <w:tc>
          <w:tcPr>
            <w:tcW w:w="8926" w:type="dxa"/>
          </w:tcPr>
          <w:p w14:paraId="4BDB7E43" w14:textId="77777777" w:rsidR="006A6CBC" w:rsidRDefault="006A6CBC" w:rsidP="00977A68"/>
          <w:p w14:paraId="4C2B1DF9" w14:textId="54834ADA" w:rsidR="00815DA7" w:rsidRPr="00613338" w:rsidRDefault="00815DA7" w:rsidP="00977A68">
            <w:pPr>
              <w:rPr>
                <w:sz w:val="18"/>
                <w:szCs w:val="18"/>
              </w:rPr>
            </w:pPr>
            <w:r w:rsidRPr="00613338">
              <w:rPr>
                <w:sz w:val="18"/>
                <w:szCs w:val="18"/>
              </w:rPr>
              <w:t>Dagtilbudslovens §5 beskriver, at der skal føres tilsyn med indholdet i dagtilbuddet og den måde, hvorpå opgaverne udføres.</w:t>
            </w:r>
          </w:p>
          <w:p w14:paraId="2B035045" w14:textId="77777777" w:rsidR="002D7774" w:rsidRPr="00613338" w:rsidRDefault="002D7774" w:rsidP="00977A68">
            <w:pPr>
              <w:rPr>
                <w:sz w:val="18"/>
                <w:szCs w:val="18"/>
              </w:rPr>
            </w:pPr>
          </w:p>
          <w:p w14:paraId="2D29B8D8" w14:textId="3E0D9B15" w:rsidR="00815DA7" w:rsidRPr="00613338" w:rsidRDefault="00815DA7" w:rsidP="00977A68">
            <w:pPr>
              <w:rPr>
                <w:sz w:val="18"/>
                <w:szCs w:val="18"/>
              </w:rPr>
            </w:pPr>
            <w:r w:rsidRPr="00613338">
              <w:rPr>
                <w:sz w:val="18"/>
                <w:szCs w:val="18"/>
              </w:rPr>
              <w:t>Dagtilbudslovens § 5a beskriver, at tilsynet skal føres med udgangspunkt i det pædagogiske grundlag i den pædagogiske læreplan.</w:t>
            </w:r>
          </w:p>
          <w:p w14:paraId="34A4F2B6" w14:textId="77777777" w:rsidR="00815DA7" w:rsidRPr="00613338" w:rsidRDefault="00815DA7" w:rsidP="00977A68">
            <w:pPr>
              <w:rPr>
                <w:sz w:val="18"/>
                <w:szCs w:val="18"/>
              </w:rPr>
            </w:pPr>
          </w:p>
          <w:p w14:paraId="37000B75" w14:textId="7E4D5AF5" w:rsidR="00815DA7" w:rsidRPr="00613338" w:rsidRDefault="00815DA7" w:rsidP="00977A68">
            <w:pPr>
              <w:rPr>
                <w:sz w:val="18"/>
                <w:szCs w:val="18"/>
              </w:rPr>
            </w:pPr>
            <w:r w:rsidRPr="00613338">
              <w:rPr>
                <w:sz w:val="18"/>
                <w:szCs w:val="18"/>
              </w:rPr>
              <w:t xml:space="preserve">Tilsynet har et udviklingsperspektiv og indgår som et led i at sikre og udvikle kvaliteten i dagtilbud, </w:t>
            </w:r>
            <w:r w:rsidR="007D79FE">
              <w:rPr>
                <w:sz w:val="18"/>
                <w:szCs w:val="18"/>
              </w:rPr>
              <w:t>gennem</w:t>
            </w:r>
            <w:r w:rsidRPr="00613338">
              <w:rPr>
                <w:sz w:val="18"/>
                <w:szCs w:val="18"/>
              </w:rPr>
              <w:t xml:space="preserve"> </w:t>
            </w:r>
            <w:r w:rsidR="006C47BE">
              <w:rPr>
                <w:sz w:val="18"/>
                <w:szCs w:val="18"/>
              </w:rPr>
              <w:t>tilsynet</w:t>
            </w:r>
            <w:r w:rsidR="007D79FE">
              <w:rPr>
                <w:sz w:val="18"/>
                <w:szCs w:val="18"/>
              </w:rPr>
              <w:t>s</w:t>
            </w:r>
            <w:r w:rsidR="006C47BE">
              <w:rPr>
                <w:sz w:val="18"/>
                <w:szCs w:val="18"/>
              </w:rPr>
              <w:t xml:space="preserve"> </w:t>
            </w:r>
            <w:r w:rsidRPr="00613338">
              <w:rPr>
                <w:sz w:val="18"/>
                <w:szCs w:val="18"/>
              </w:rPr>
              <w:t>bidrag med viden omkring dagtilbuddets forbedringsmuligheder og udviklingspotentialer.</w:t>
            </w:r>
          </w:p>
          <w:p w14:paraId="0E016C88" w14:textId="77777777" w:rsidR="00815DA7" w:rsidRDefault="00815DA7" w:rsidP="00977A68">
            <w:pPr>
              <w:rPr>
                <w:b/>
                <w:bCs/>
              </w:rPr>
            </w:pPr>
          </w:p>
        </w:tc>
      </w:tr>
    </w:tbl>
    <w:p w14:paraId="30977F09" w14:textId="77777777" w:rsidR="006C47BE" w:rsidRDefault="006C47BE" w:rsidP="00977A68"/>
    <w:p w14:paraId="0A2EC322" w14:textId="77777777" w:rsidR="00815DA7" w:rsidRDefault="00815DA7" w:rsidP="00977A68"/>
    <w:tbl>
      <w:tblPr>
        <w:tblStyle w:val="Tabel-Gitter"/>
        <w:tblW w:w="8926" w:type="dxa"/>
        <w:tblLook w:val="04A0" w:firstRow="1" w:lastRow="0" w:firstColumn="1" w:lastColumn="0" w:noHBand="0" w:noVBand="1"/>
      </w:tblPr>
      <w:tblGrid>
        <w:gridCol w:w="8926"/>
      </w:tblGrid>
      <w:tr w:rsidR="00815DA7" w14:paraId="59C5A1A4" w14:textId="77777777" w:rsidTr="00BC6987">
        <w:tc>
          <w:tcPr>
            <w:tcW w:w="8926" w:type="dxa"/>
            <w:shd w:val="clear" w:color="auto" w:fill="EAF1DD" w:themeFill="accent3" w:themeFillTint="33"/>
          </w:tcPr>
          <w:p w14:paraId="5F36F0ED" w14:textId="184FBA47" w:rsidR="00815DA7" w:rsidRPr="009B1D8B" w:rsidRDefault="00880659" w:rsidP="00977A68">
            <w:pPr>
              <w:spacing w:before="120" w:after="120"/>
              <w:rPr>
                <w:rFonts w:cs="Times New Roman"/>
                <w:b/>
                <w:bCs/>
                <w:color w:val="76923C" w:themeColor="accent3" w:themeShade="BF"/>
                <w:szCs w:val="20"/>
              </w:rPr>
            </w:pPr>
            <w:r w:rsidRPr="007774B8">
              <w:rPr>
                <w:rFonts w:cs="Times New Roman"/>
                <w:b/>
                <w:bCs/>
                <w:szCs w:val="20"/>
              </w:rPr>
              <w:t xml:space="preserve">Introduktion til </w:t>
            </w:r>
            <w:r w:rsidR="007774B8" w:rsidRPr="007774B8">
              <w:rPr>
                <w:rFonts w:cs="Times New Roman"/>
                <w:b/>
                <w:bCs/>
                <w:szCs w:val="20"/>
              </w:rPr>
              <w:t>det ordinære tilsyn</w:t>
            </w:r>
          </w:p>
        </w:tc>
      </w:tr>
      <w:tr w:rsidR="00815DA7" w14:paraId="0C21F78F" w14:textId="77777777" w:rsidTr="00BC6987">
        <w:tc>
          <w:tcPr>
            <w:tcW w:w="8926" w:type="dxa"/>
          </w:tcPr>
          <w:p w14:paraId="3DD50F47" w14:textId="77777777" w:rsidR="005538EA" w:rsidRPr="009B1D8B" w:rsidRDefault="005538EA" w:rsidP="00977A68">
            <w:pPr>
              <w:rPr>
                <w:rFonts w:cs="Times New Roman"/>
                <w:color w:val="76923C" w:themeColor="accent3" w:themeShade="BF"/>
                <w:sz w:val="18"/>
                <w:szCs w:val="18"/>
              </w:rPr>
            </w:pPr>
          </w:p>
          <w:p w14:paraId="7E019947" w14:textId="77777777" w:rsidR="007774B8" w:rsidRDefault="007774B8" w:rsidP="007774B8">
            <w:pPr>
              <w:rPr>
                <w:sz w:val="18"/>
                <w:szCs w:val="18"/>
              </w:rPr>
            </w:pPr>
            <w:r>
              <w:rPr>
                <w:rFonts w:cs="Times New Roman"/>
                <w:sz w:val="18"/>
                <w:szCs w:val="18"/>
              </w:rPr>
              <w:t xml:space="preserve">Dette dokument skal forstås som et dynamisk redskab, der benyttes gennem hele det ordinære tilsyn. </w:t>
            </w:r>
          </w:p>
          <w:p w14:paraId="1E622F2F" w14:textId="77777777" w:rsidR="007774B8" w:rsidRDefault="007774B8" w:rsidP="007774B8">
            <w:pPr>
              <w:rPr>
                <w:rFonts w:cs="Times New Roman"/>
                <w:sz w:val="18"/>
                <w:szCs w:val="18"/>
              </w:rPr>
            </w:pPr>
          </w:p>
          <w:p w14:paraId="37B8D140" w14:textId="7EE8E500" w:rsidR="007774B8" w:rsidRDefault="007774B8" w:rsidP="007774B8">
            <w:pPr>
              <w:rPr>
                <w:rFonts w:cs="Times New Roman"/>
                <w:sz w:val="18"/>
                <w:szCs w:val="18"/>
              </w:rPr>
            </w:pPr>
            <w:r>
              <w:rPr>
                <w:rFonts w:cs="Times New Roman"/>
                <w:sz w:val="18"/>
                <w:szCs w:val="18"/>
              </w:rPr>
              <w:t xml:space="preserve">Dokumentet fungerer i udgangspunktet som en </w:t>
            </w:r>
            <w:r w:rsidRPr="008B2743">
              <w:rPr>
                <w:rFonts w:cs="Times New Roman"/>
                <w:b/>
                <w:bCs/>
                <w:i/>
                <w:iCs/>
                <w:sz w:val="18"/>
                <w:szCs w:val="18"/>
              </w:rPr>
              <w:t>spørgeramme</w:t>
            </w:r>
            <w:r>
              <w:rPr>
                <w:rFonts w:cs="Times New Roman"/>
                <w:sz w:val="18"/>
                <w:szCs w:val="18"/>
              </w:rPr>
              <w:t>, hvor pædagogisk leder besvarer en række spørgsmål forud for opstart af det ordinære tilsyn. Besvarelserne</w:t>
            </w:r>
            <w:r w:rsidRPr="00613338">
              <w:rPr>
                <w:rFonts w:cs="Times New Roman"/>
                <w:sz w:val="18"/>
                <w:szCs w:val="18"/>
              </w:rPr>
              <w:t xml:space="preserve"> </w:t>
            </w:r>
            <w:r>
              <w:rPr>
                <w:rFonts w:cs="Times New Roman"/>
                <w:sz w:val="18"/>
                <w:szCs w:val="18"/>
              </w:rPr>
              <w:t xml:space="preserve">udgør </w:t>
            </w:r>
            <w:r w:rsidRPr="00613338">
              <w:rPr>
                <w:rFonts w:cs="Times New Roman"/>
                <w:sz w:val="18"/>
                <w:szCs w:val="18"/>
              </w:rPr>
              <w:t>et fælles afsæt for udvalgte dialoger på det anmeldte tilsynsbesøg mellem tilsynskonsulent og pædagogisk leder</w:t>
            </w:r>
            <w:r>
              <w:rPr>
                <w:rFonts w:cs="Times New Roman"/>
                <w:sz w:val="18"/>
                <w:szCs w:val="18"/>
              </w:rPr>
              <w:t>.</w:t>
            </w:r>
          </w:p>
          <w:p w14:paraId="48406069" w14:textId="77777777" w:rsidR="007774B8" w:rsidRDefault="007774B8" w:rsidP="007774B8">
            <w:pPr>
              <w:rPr>
                <w:rFonts w:cs="Times New Roman"/>
                <w:sz w:val="18"/>
                <w:szCs w:val="18"/>
              </w:rPr>
            </w:pPr>
          </w:p>
          <w:p w14:paraId="4D195EA8" w14:textId="77777777" w:rsidR="001D6DB7" w:rsidRDefault="001D6DB7" w:rsidP="001D6DB7">
            <w:pPr>
              <w:rPr>
                <w:sz w:val="18"/>
                <w:szCs w:val="18"/>
              </w:rPr>
            </w:pPr>
            <w:r>
              <w:rPr>
                <w:rFonts w:cs="Times New Roman"/>
                <w:sz w:val="18"/>
                <w:szCs w:val="18"/>
              </w:rPr>
              <w:t xml:space="preserve">Ved afslutningen af det ordinære tilsyn fungerer dokumentet som </w:t>
            </w:r>
            <w:r w:rsidRPr="008B2743">
              <w:rPr>
                <w:rFonts w:cs="Times New Roman"/>
                <w:b/>
                <w:bCs/>
                <w:i/>
                <w:iCs/>
                <w:sz w:val="18"/>
                <w:szCs w:val="18"/>
              </w:rPr>
              <w:t>tilsynsrappor</w:t>
            </w:r>
            <w:r w:rsidRPr="00F47158">
              <w:rPr>
                <w:rFonts w:cs="Times New Roman"/>
                <w:b/>
                <w:bCs/>
                <w:i/>
                <w:iCs/>
                <w:sz w:val="18"/>
                <w:szCs w:val="18"/>
              </w:rPr>
              <w:t>t</w:t>
            </w:r>
            <w:r w:rsidRPr="00FA5C88">
              <w:rPr>
                <w:rFonts w:cs="Times New Roman"/>
                <w:b/>
                <w:bCs/>
                <w:sz w:val="18"/>
                <w:szCs w:val="18"/>
              </w:rPr>
              <w:t xml:space="preserve"> </w:t>
            </w:r>
            <w:r>
              <w:rPr>
                <w:rFonts w:cs="Times New Roman"/>
                <w:sz w:val="18"/>
                <w:szCs w:val="18"/>
              </w:rPr>
              <w:t>for det enkelte dagtilbud/den enkelte afdeling, hvor t</w:t>
            </w:r>
            <w:r>
              <w:rPr>
                <w:sz w:val="18"/>
                <w:szCs w:val="18"/>
              </w:rPr>
              <w:t xml:space="preserve">ilsynskonsulenten noterer formalia og bemærkninger løbende i tilsynsprocessen, samt udarbejder den endelige vurdering af kvaliteten af dagtilbuddet/afdelingen. Dette udgør tilsynsrapporten i dens fulde længde. </w:t>
            </w:r>
          </w:p>
          <w:p w14:paraId="61514419" w14:textId="77777777" w:rsidR="001D6DB7" w:rsidRDefault="001D6DB7" w:rsidP="001D6DB7">
            <w:pPr>
              <w:rPr>
                <w:sz w:val="18"/>
                <w:szCs w:val="18"/>
              </w:rPr>
            </w:pPr>
            <w:r>
              <w:rPr>
                <w:sz w:val="18"/>
                <w:szCs w:val="18"/>
              </w:rPr>
              <w:t xml:space="preserve">På baggrund af tilsynsrapporten udvælges elementer til en kort udgave, som offentliggøres på dagtilbuddets hjemmeside samt på AULA, efter afslutningen af det ordinære tilsyn. </w:t>
            </w:r>
          </w:p>
          <w:p w14:paraId="1023C057" w14:textId="77777777" w:rsidR="007774B8" w:rsidRDefault="007774B8" w:rsidP="007774B8">
            <w:pPr>
              <w:rPr>
                <w:sz w:val="18"/>
                <w:szCs w:val="18"/>
              </w:rPr>
            </w:pPr>
          </w:p>
          <w:p w14:paraId="469674EA" w14:textId="77777777" w:rsidR="007774B8" w:rsidRDefault="007774B8" w:rsidP="007774B8">
            <w:pPr>
              <w:rPr>
                <w:sz w:val="18"/>
                <w:szCs w:val="18"/>
              </w:rPr>
            </w:pPr>
            <w:r>
              <w:rPr>
                <w:sz w:val="18"/>
                <w:szCs w:val="18"/>
              </w:rPr>
              <w:t xml:space="preserve">En komprimeret udgave af de samlede konklusioner i det ordinære tilsyn bliver herefter offentliggjort i en tilsynsrapport på dagtilbuddets hjemmeside. </w:t>
            </w:r>
          </w:p>
          <w:p w14:paraId="15100E66" w14:textId="77777777" w:rsidR="007774B8" w:rsidRDefault="007774B8" w:rsidP="007774B8">
            <w:pPr>
              <w:rPr>
                <w:sz w:val="18"/>
                <w:szCs w:val="18"/>
              </w:rPr>
            </w:pPr>
          </w:p>
          <w:p w14:paraId="24052D48" w14:textId="010BD239" w:rsidR="007774B8" w:rsidRDefault="007774B8" w:rsidP="007774B8">
            <w:pPr>
              <w:rPr>
                <w:rFonts w:cs="Times New Roman"/>
                <w:sz w:val="18"/>
                <w:szCs w:val="18"/>
              </w:rPr>
            </w:pPr>
            <w:r>
              <w:rPr>
                <w:sz w:val="18"/>
                <w:szCs w:val="18"/>
              </w:rPr>
              <w:t xml:space="preserve">Det samlede skriftlige materiale fra hhv. pædagogisk leder og tilsynskonsulent bevares og indgår som data i den endelige tilsynsrapport. </w:t>
            </w:r>
          </w:p>
          <w:p w14:paraId="0DD6FFDA" w14:textId="5D360F9B" w:rsidR="00147AA4" w:rsidRPr="009B1D8B" w:rsidRDefault="00147AA4" w:rsidP="007774B8">
            <w:pPr>
              <w:rPr>
                <w:b/>
                <w:bCs/>
                <w:color w:val="76923C" w:themeColor="accent3" w:themeShade="BF"/>
                <w:sz w:val="18"/>
                <w:szCs w:val="18"/>
              </w:rPr>
            </w:pPr>
          </w:p>
        </w:tc>
      </w:tr>
    </w:tbl>
    <w:p w14:paraId="708DC8D0" w14:textId="77777777" w:rsidR="00936150" w:rsidRDefault="00936150" w:rsidP="00977A68">
      <w:pPr>
        <w:rPr>
          <w:b/>
          <w:bCs/>
        </w:rPr>
      </w:pPr>
    </w:p>
    <w:p w14:paraId="6BD3E3D9" w14:textId="77777777" w:rsidR="006C47BE" w:rsidRDefault="006C47BE" w:rsidP="00977A68">
      <w:pPr>
        <w:spacing w:after="200" w:line="276" w:lineRule="auto"/>
        <w:rPr>
          <w:rFonts w:eastAsiaTheme="majorEastAsia" w:cstheme="majorBidi"/>
          <w:b/>
          <w:bCs/>
          <w:color w:val="365F91"/>
          <w:sz w:val="28"/>
          <w:szCs w:val="28"/>
        </w:rPr>
      </w:pPr>
      <w:r>
        <w:br w:type="page"/>
      </w:r>
    </w:p>
    <w:p w14:paraId="55C8FAD9" w14:textId="316330FE" w:rsidR="00936150" w:rsidRDefault="00936150" w:rsidP="008D4ABB">
      <w:pPr>
        <w:pStyle w:val="Overskrift2"/>
      </w:pPr>
      <w:bookmarkStart w:id="1" w:name="_Toc115430926"/>
      <w:r w:rsidRPr="00815DA7">
        <w:lastRenderedPageBreak/>
        <w:t>Formalia vedr. dagtilbuddet</w:t>
      </w:r>
      <w:bookmarkEnd w:id="1"/>
    </w:p>
    <w:p w14:paraId="455B5C5C" w14:textId="77777777" w:rsidR="009B73C6" w:rsidRPr="009B73C6" w:rsidRDefault="009B73C6" w:rsidP="009B73C6"/>
    <w:tbl>
      <w:tblPr>
        <w:tblStyle w:val="Tabel-Gitter"/>
        <w:tblW w:w="89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823"/>
        <w:gridCol w:w="5103"/>
      </w:tblGrid>
      <w:tr w:rsidR="00815DA7" w:rsidRPr="00815DA7" w14:paraId="6AC9E77B" w14:textId="77777777" w:rsidTr="002321FE">
        <w:trPr>
          <w:trHeight w:val="259"/>
        </w:trPr>
        <w:tc>
          <w:tcPr>
            <w:tcW w:w="8926" w:type="dxa"/>
            <w:gridSpan w:val="2"/>
            <w:shd w:val="clear" w:color="auto" w:fill="F2F2F2" w:themeFill="background1" w:themeFillShade="F2"/>
          </w:tcPr>
          <w:p w14:paraId="1B677395" w14:textId="68F7673C" w:rsidR="00815DA7" w:rsidRPr="00815DA7" w:rsidRDefault="00815DA7" w:rsidP="00977A68">
            <w:pPr>
              <w:rPr>
                <w:i/>
                <w:iCs/>
                <w:color w:val="00B050"/>
                <w:sz w:val="16"/>
                <w:szCs w:val="16"/>
              </w:rPr>
            </w:pPr>
            <w:r w:rsidRPr="00815DA7">
              <w:rPr>
                <w:i/>
                <w:iCs/>
                <w:sz w:val="16"/>
                <w:szCs w:val="16"/>
              </w:rPr>
              <w:t>Udfyldes af tilsynskonsulenten</w:t>
            </w:r>
          </w:p>
        </w:tc>
      </w:tr>
      <w:tr w:rsidR="000F6FB5" w:rsidRPr="005221AF" w14:paraId="793039ED" w14:textId="77777777" w:rsidTr="002321FE">
        <w:trPr>
          <w:trHeight w:val="259"/>
        </w:trPr>
        <w:tc>
          <w:tcPr>
            <w:tcW w:w="3823" w:type="dxa"/>
          </w:tcPr>
          <w:p w14:paraId="5BA80BB7" w14:textId="46A3751F" w:rsidR="000F6FB5" w:rsidRPr="00815DA7" w:rsidRDefault="000F6FB5" w:rsidP="00977A68">
            <w:pPr>
              <w:spacing w:before="120" w:after="120"/>
            </w:pPr>
            <w:r w:rsidRPr="00815DA7">
              <w:t>Navn på dagtilbud</w:t>
            </w:r>
          </w:p>
        </w:tc>
        <w:tc>
          <w:tcPr>
            <w:tcW w:w="5103" w:type="dxa"/>
          </w:tcPr>
          <w:p w14:paraId="1A4C38EA" w14:textId="70C8DDB8" w:rsidR="000F6FB5" w:rsidRPr="006D2FBC" w:rsidRDefault="00F453A4" w:rsidP="00977A68">
            <w:pPr>
              <w:spacing w:before="120" w:after="120"/>
            </w:pPr>
            <w:r>
              <w:t>Møllehusene</w:t>
            </w:r>
          </w:p>
        </w:tc>
      </w:tr>
      <w:tr w:rsidR="000F6FB5" w:rsidRPr="005221AF" w14:paraId="2C13823D" w14:textId="77777777" w:rsidTr="002321FE">
        <w:trPr>
          <w:trHeight w:val="249"/>
        </w:trPr>
        <w:tc>
          <w:tcPr>
            <w:tcW w:w="3823" w:type="dxa"/>
          </w:tcPr>
          <w:p w14:paraId="2B9011BF" w14:textId="0A0ED030" w:rsidR="000F6FB5" w:rsidRPr="00815DA7" w:rsidRDefault="000F6FB5" w:rsidP="00977A68">
            <w:pPr>
              <w:spacing w:before="120" w:after="120"/>
            </w:pPr>
            <w:r w:rsidRPr="00815DA7">
              <w:t>Dato uanmeldt tilsynsbesøg – observation</w:t>
            </w:r>
          </w:p>
        </w:tc>
        <w:tc>
          <w:tcPr>
            <w:tcW w:w="5103" w:type="dxa"/>
          </w:tcPr>
          <w:p w14:paraId="189AF657" w14:textId="77777777" w:rsidR="000F6FB5" w:rsidRDefault="007B0311" w:rsidP="00977A68">
            <w:pPr>
              <w:spacing w:before="120" w:after="120"/>
            </w:pPr>
            <w:r>
              <w:t>12.04.2024</w:t>
            </w:r>
          </w:p>
          <w:p w14:paraId="4DF1DB16" w14:textId="77777777" w:rsidR="007B0311" w:rsidRDefault="007B0311" w:rsidP="00977A68">
            <w:pPr>
              <w:spacing w:before="120" w:after="120"/>
            </w:pPr>
            <w:r>
              <w:t>20.04.2024</w:t>
            </w:r>
          </w:p>
          <w:p w14:paraId="0400C1B2" w14:textId="474B535C" w:rsidR="007B0311" w:rsidRPr="006D2FBC" w:rsidRDefault="007B0311" w:rsidP="00977A68">
            <w:pPr>
              <w:spacing w:before="120" w:after="120"/>
            </w:pPr>
            <w:r>
              <w:t>21.04.2024</w:t>
            </w:r>
          </w:p>
        </w:tc>
      </w:tr>
      <w:tr w:rsidR="000F6FB5" w:rsidRPr="005221AF" w14:paraId="4CD02A2E" w14:textId="77777777" w:rsidTr="002321FE">
        <w:trPr>
          <w:trHeight w:val="249"/>
        </w:trPr>
        <w:tc>
          <w:tcPr>
            <w:tcW w:w="3823" w:type="dxa"/>
          </w:tcPr>
          <w:p w14:paraId="0841DFD3" w14:textId="16B4EB40" w:rsidR="000F6FB5" w:rsidRPr="00815DA7" w:rsidRDefault="000F6FB5" w:rsidP="00977A68">
            <w:pPr>
              <w:spacing w:before="120" w:after="120"/>
            </w:pPr>
            <w:r w:rsidRPr="00815DA7">
              <w:t xml:space="preserve">Dato anmeldt tilsynsbesøg </w:t>
            </w:r>
          </w:p>
        </w:tc>
        <w:tc>
          <w:tcPr>
            <w:tcW w:w="5103" w:type="dxa"/>
          </w:tcPr>
          <w:p w14:paraId="21441B18" w14:textId="21215974" w:rsidR="000F6FB5" w:rsidRPr="006D2FBC" w:rsidRDefault="003E1760" w:rsidP="00977A68">
            <w:pPr>
              <w:spacing w:before="120" w:after="120"/>
            </w:pPr>
            <w:r>
              <w:t>03</w:t>
            </w:r>
            <w:r w:rsidR="00F453A4">
              <w:t>.</w:t>
            </w:r>
            <w:r>
              <w:t>04.</w:t>
            </w:r>
            <w:r w:rsidR="00F453A4">
              <w:t>2024</w:t>
            </w:r>
          </w:p>
        </w:tc>
      </w:tr>
      <w:tr w:rsidR="002321FE" w:rsidRPr="005221AF" w14:paraId="4955B50E" w14:textId="77777777" w:rsidTr="002321FE">
        <w:trPr>
          <w:trHeight w:val="249"/>
        </w:trPr>
        <w:tc>
          <w:tcPr>
            <w:tcW w:w="3823" w:type="dxa"/>
          </w:tcPr>
          <w:p w14:paraId="2E3DE3E8" w14:textId="53AC811D" w:rsidR="002321FE" w:rsidRPr="005221AF" w:rsidRDefault="002321FE" w:rsidP="00977A68">
            <w:pPr>
              <w:spacing w:before="120" w:after="120"/>
              <w:rPr>
                <w:color w:val="00B050"/>
              </w:rPr>
            </w:pPr>
            <w:r>
              <w:t xml:space="preserve">Navne </w:t>
            </w:r>
            <w:r w:rsidR="00D933C3">
              <w:t xml:space="preserve">og jobfunktion </w:t>
            </w:r>
            <w:r>
              <w:t>på deltager</w:t>
            </w:r>
            <w:r w:rsidR="00D933C3">
              <w:t>e</w:t>
            </w:r>
          </w:p>
        </w:tc>
        <w:tc>
          <w:tcPr>
            <w:tcW w:w="5103" w:type="dxa"/>
          </w:tcPr>
          <w:p w14:paraId="26D6C2CD" w14:textId="77777777" w:rsidR="002321FE" w:rsidRDefault="00F453A4" w:rsidP="00977A68">
            <w:pPr>
              <w:spacing w:before="120" w:after="120"/>
            </w:pPr>
            <w:r>
              <w:t>Per Olesen, leder</w:t>
            </w:r>
          </w:p>
          <w:p w14:paraId="3ECFAADD" w14:textId="69855981" w:rsidR="00763EA8" w:rsidRDefault="00763EA8" w:rsidP="00977A68">
            <w:pPr>
              <w:spacing w:before="120" w:after="120"/>
            </w:pPr>
            <w:r>
              <w:t>Camilla Christensen Bestyrelsesformand</w:t>
            </w:r>
          </w:p>
          <w:p w14:paraId="753EA692" w14:textId="2B124870" w:rsidR="00763EA8" w:rsidRDefault="00763EA8" w:rsidP="00977A68">
            <w:pPr>
              <w:spacing w:before="120" w:after="120"/>
            </w:pPr>
            <w:r>
              <w:t>Mette Hvid Poulsen Daglig pædagogisk leder</w:t>
            </w:r>
          </w:p>
          <w:p w14:paraId="5E3DAAB8" w14:textId="61B11562" w:rsidR="00763EA8" w:rsidRDefault="00763EA8" w:rsidP="00977A68">
            <w:pPr>
              <w:spacing w:before="120" w:after="120"/>
            </w:pPr>
            <w:r>
              <w:t>Charlotte Larsen Daglig pædagogisk leder</w:t>
            </w:r>
          </w:p>
          <w:p w14:paraId="263E3FE1" w14:textId="60CCF28A" w:rsidR="00763EA8" w:rsidRDefault="00763EA8" w:rsidP="00977A68">
            <w:pPr>
              <w:spacing w:before="120" w:after="120"/>
            </w:pPr>
            <w:r>
              <w:t>Michelle Knudsen Pædagog vuggestue</w:t>
            </w:r>
          </w:p>
          <w:p w14:paraId="36798A31" w14:textId="15F4253A" w:rsidR="00763EA8" w:rsidRDefault="00763EA8" w:rsidP="00977A68">
            <w:pPr>
              <w:spacing w:before="120" w:after="120"/>
            </w:pPr>
            <w:r>
              <w:t>Mia Wolf Pædagog Bhv</w:t>
            </w:r>
          </w:p>
          <w:p w14:paraId="41E39A1B" w14:textId="5B111FAF" w:rsidR="00763EA8" w:rsidRDefault="00763EA8" w:rsidP="00977A68">
            <w:pPr>
              <w:spacing w:before="120" w:after="120"/>
            </w:pPr>
            <w:r>
              <w:t>Janni K Hansen Pædagog Bhv</w:t>
            </w:r>
          </w:p>
          <w:p w14:paraId="5B8646C4" w14:textId="7140BBA5" w:rsidR="00F453A4" w:rsidRPr="006D2FBC" w:rsidRDefault="00F453A4" w:rsidP="00977A68">
            <w:pPr>
              <w:spacing w:before="120" w:after="120"/>
            </w:pPr>
          </w:p>
        </w:tc>
      </w:tr>
      <w:tr w:rsidR="000F6FB5" w:rsidRPr="005221AF" w14:paraId="349E8B44" w14:textId="77777777" w:rsidTr="002321FE">
        <w:trPr>
          <w:trHeight w:val="249"/>
        </w:trPr>
        <w:tc>
          <w:tcPr>
            <w:tcW w:w="3823" w:type="dxa"/>
          </w:tcPr>
          <w:p w14:paraId="7A99DCA4" w14:textId="5E8C65FA" w:rsidR="000F6FB5" w:rsidRPr="00815DA7" w:rsidRDefault="000F6FB5" w:rsidP="00977A68">
            <w:pPr>
              <w:spacing w:before="120" w:after="120"/>
            </w:pPr>
            <w:r w:rsidRPr="00815DA7">
              <w:t>Tilsyns</w:t>
            </w:r>
            <w:r w:rsidR="006C47BE">
              <w:t>konsulent</w:t>
            </w:r>
          </w:p>
        </w:tc>
        <w:tc>
          <w:tcPr>
            <w:tcW w:w="5103" w:type="dxa"/>
          </w:tcPr>
          <w:p w14:paraId="68EF04F8" w14:textId="706245D5" w:rsidR="000F6FB5" w:rsidRPr="006D2FBC" w:rsidRDefault="00F453A4" w:rsidP="00977A68">
            <w:pPr>
              <w:spacing w:before="120" w:after="120"/>
            </w:pPr>
            <w:r>
              <w:t>Helle Urup Buhl</w:t>
            </w:r>
          </w:p>
        </w:tc>
      </w:tr>
    </w:tbl>
    <w:p w14:paraId="6546888F" w14:textId="1128E9B8" w:rsidR="00815DA7" w:rsidRDefault="002321FE" w:rsidP="00977A68">
      <w:r>
        <w:br/>
      </w:r>
    </w:p>
    <w:tbl>
      <w:tblPr>
        <w:tblStyle w:val="Tabel-Gitter"/>
        <w:tblW w:w="89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823"/>
        <w:gridCol w:w="5103"/>
      </w:tblGrid>
      <w:tr w:rsidR="00815DA7" w:rsidRPr="00815DA7" w14:paraId="217B73D9" w14:textId="77777777" w:rsidTr="002321FE">
        <w:trPr>
          <w:trHeight w:val="249"/>
        </w:trPr>
        <w:tc>
          <w:tcPr>
            <w:tcW w:w="8926" w:type="dxa"/>
            <w:gridSpan w:val="2"/>
            <w:shd w:val="clear" w:color="auto" w:fill="DAEEF3" w:themeFill="accent5" w:themeFillTint="33"/>
          </w:tcPr>
          <w:p w14:paraId="1F3A7A88" w14:textId="42BF34FF" w:rsidR="00815DA7" w:rsidRPr="00815DA7" w:rsidRDefault="00815DA7" w:rsidP="00977A68">
            <w:pPr>
              <w:rPr>
                <w:i/>
                <w:iCs/>
                <w:color w:val="00B050"/>
                <w:sz w:val="16"/>
                <w:szCs w:val="16"/>
              </w:rPr>
            </w:pPr>
            <w:r w:rsidRPr="00815DA7">
              <w:rPr>
                <w:i/>
                <w:iCs/>
                <w:sz w:val="16"/>
                <w:szCs w:val="16"/>
              </w:rPr>
              <w:t>Udfyldes af pædagogisk leder</w:t>
            </w:r>
          </w:p>
        </w:tc>
      </w:tr>
      <w:tr w:rsidR="002321FE" w:rsidRPr="005221AF" w14:paraId="6E13E251" w14:textId="77777777" w:rsidTr="002321FE">
        <w:trPr>
          <w:trHeight w:val="249"/>
        </w:trPr>
        <w:tc>
          <w:tcPr>
            <w:tcW w:w="3823" w:type="dxa"/>
          </w:tcPr>
          <w:p w14:paraId="51F9F643" w14:textId="77777777" w:rsidR="002321FE" w:rsidRPr="005221AF" w:rsidRDefault="002321FE" w:rsidP="00977A68">
            <w:pPr>
              <w:spacing w:before="120" w:after="120"/>
              <w:rPr>
                <w:color w:val="00B050"/>
              </w:rPr>
            </w:pPr>
            <w:r w:rsidRPr="00815DA7">
              <w:t>Antal indmeldte børn i børnehave</w:t>
            </w:r>
          </w:p>
        </w:tc>
        <w:tc>
          <w:tcPr>
            <w:tcW w:w="5103" w:type="dxa"/>
          </w:tcPr>
          <w:p w14:paraId="41517C21" w14:textId="19C5510A" w:rsidR="002321FE" w:rsidRPr="006D2FBC" w:rsidRDefault="0088040D" w:rsidP="00977A68">
            <w:pPr>
              <w:spacing w:before="120" w:after="120"/>
              <w:rPr>
                <w:color w:val="31849B" w:themeColor="accent5" w:themeShade="BF"/>
              </w:rPr>
            </w:pPr>
            <w:r>
              <w:rPr>
                <w:color w:val="31849B" w:themeColor="accent5" w:themeShade="BF"/>
              </w:rPr>
              <w:t>110</w:t>
            </w:r>
          </w:p>
        </w:tc>
      </w:tr>
      <w:tr w:rsidR="002321FE" w:rsidRPr="005221AF" w14:paraId="636E6F2B" w14:textId="77777777" w:rsidTr="002321FE">
        <w:trPr>
          <w:trHeight w:val="249"/>
        </w:trPr>
        <w:tc>
          <w:tcPr>
            <w:tcW w:w="3823" w:type="dxa"/>
          </w:tcPr>
          <w:p w14:paraId="696AFDDD" w14:textId="77777777" w:rsidR="002321FE" w:rsidRPr="005221AF" w:rsidRDefault="002321FE" w:rsidP="00977A68">
            <w:pPr>
              <w:spacing w:before="120" w:after="120"/>
              <w:rPr>
                <w:color w:val="00B050"/>
              </w:rPr>
            </w:pPr>
            <w:r w:rsidRPr="00815DA7">
              <w:t xml:space="preserve">Antal børnehavegrupper </w:t>
            </w:r>
            <w:r>
              <w:br/>
            </w:r>
            <w:r w:rsidRPr="00815DA7">
              <w:t>og gruppenavne</w:t>
            </w:r>
          </w:p>
        </w:tc>
        <w:tc>
          <w:tcPr>
            <w:tcW w:w="5103" w:type="dxa"/>
          </w:tcPr>
          <w:p w14:paraId="0BDE1F96" w14:textId="23E0A20A" w:rsidR="002321FE" w:rsidRPr="006D2FBC" w:rsidRDefault="00BD0286" w:rsidP="00977A68">
            <w:pPr>
              <w:spacing w:before="120" w:after="120"/>
              <w:rPr>
                <w:color w:val="31849B" w:themeColor="accent5" w:themeShade="BF"/>
              </w:rPr>
            </w:pPr>
            <w:r>
              <w:rPr>
                <w:color w:val="31849B" w:themeColor="accent5" w:themeShade="BF"/>
              </w:rPr>
              <w:t>5 grupper - Isbjørne, Pingviner, Lopper, Str grp A og B</w:t>
            </w:r>
          </w:p>
        </w:tc>
      </w:tr>
      <w:tr w:rsidR="002321FE" w:rsidRPr="005221AF" w14:paraId="3B606A38" w14:textId="77777777" w:rsidTr="002321FE">
        <w:trPr>
          <w:trHeight w:val="249"/>
        </w:trPr>
        <w:tc>
          <w:tcPr>
            <w:tcW w:w="3823" w:type="dxa"/>
          </w:tcPr>
          <w:p w14:paraId="5FFF98F9" w14:textId="7CA673B4" w:rsidR="002321FE" w:rsidRPr="005221AF" w:rsidRDefault="002321FE" w:rsidP="00977A68">
            <w:pPr>
              <w:spacing w:before="120" w:after="120"/>
              <w:rPr>
                <w:color w:val="00B050"/>
              </w:rPr>
            </w:pPr>
            <w:r>
              <w:t>Er grupperne a</w:t>
            </w:r>
            <w:r w:rsidRPr="00815DA7">
              <w:t>ldersintegrere</w:t>
            </w:r>
            <w:r>
              <w:t xml:space="preserve">de </w:t>
            </w:r>
            <w:r>
              <w:br/>
              <w:t xml:space="preserve">og/eller </w:t>
            </w:r>
            <w:r w:rsidRPr="00815DA7">
              <w:t>aldersopdelt</w:t>
            </w:r>
            <w:r>
              <w:t>e</w:t>
            </w:r>
            <w:r w:rsidR="009F75B7">
              <w:t>?</w:t>
            </w:r>
          </w:p>
        </w:tc>
        <w:tc>
          <w:tcPr>
            <w:tcW w:w="5103" w:type="dxa"/>
          </w:tcPr>
          <w:p w14:paraId="1EABAEDF" w14:textId="69CF2048" w:rsidR="002321FE" w:rsidRPr="006D2FBC" w:rsidRDefault="00BD0286" w:rsidP="00977A68">
            <w:pPr>
              <w:spacing w:before="120" w:after="120"/>
              <w:rPr>
                <w:color w:val="31849B" w:themeColor="accent5" w:themeShade="BF"/>
              </w:rPr>
            </w:pPr>
            <w:r>
              <w:rPr>
                <w:color w:val="31849B" w:themeColor="accent5" w:themeShade="BF"/>
              </w:rPr>
              <w:t>Aldersopdelte 3-4 år 5-6 år</w:t>
            </w:r>
          </w:p>
        </w:tc>
      </w:tr>
      <w:tr w:rsidR="002321FE" w:rsidRPr="005221AF" w14:paraId="78DE204F" w14:textId="77777777" w:rsidTr="002321FE">
        <w:trPr>
          <w:trHeight w:val="249"/>
        </w:trPr>
        <w:tc>
          <w:tcPr>
            <w:tcW w:w="3823" w:type="dxa"/>
          </w:tcPr>
          <w:p w14:paraId="2CAF3FE1" w14:textId="77777777" w:rsidR="002321FE" w:rsidRPr="005221AF" w:rsidRDefault="002321FE" w:rsidP="00977A68">
            <w:pPr>
              <w:spacing w:before="120" w:after="120"/>
              <w:rPr>
                <w:color w:val="00B050"/>
              </w:rPr>
            </w:pPr>
            <w:r w:rsidRPr="00815DA7">
              <w:t>Antal indmeldte børn i vuggestue</w:t>
            </w:r>
          </w:p>
        </w:tc>
        <w:tc>
          <w:tcPr>
            <w:tcW w:w="5103" w:type="dxa"/>
          </w:tcPr>
          <w:p w14:paraId="7CD7AB93" w14:textId="27BA962F" w:rsidR="002321FE" w:rsidRPr="006D2FBC" w:rsidRDefault="0088040D" w:rsidP="00977A68">
            <w:pPr>
              <w:spacing w:before="120" w:after="120"/>
              <w:rPr>
                <w:color w:val="31849B" w:themeColor="accent5" w:themeShade="BF"/>
              </w:rPr>
            </w:pPr>
            <w:r>
              <w:rPr>
                <w:color w:val="31849B" w:themeColor="accent5" w:themeShade="BF"/>
              </w:rPr>
              <w:t>55</w:t>
            </w:r>
          </w:p>
        </w:tc>
      </w:tr>
      <w:tr w:rsidR="002321FE" w:rsidRPr="005221AF" w14:paraId="644E6CB3" w14:textId="77777777" w:rsidTr="002321FE">
        <w:trPr>
          <w:trHeight w:val="249"/>
        </w:trPr>
        <w:tc>
          <w:tcPr>
            <w:tcW w:w="3823" w:type="dxa"/>
          </w:tcPr>
          <w:p w14:paraId="03350FC2" w14:textId="77777777" w:rsidR="002321FE" w:rsidRPr="005221AF" w:rsidRDefault="002321FE" w:rsidP="00977A68">
            <w:pPr>
              <w:spacing w:before="120" w:after="120"/>
              <w:rPr>
                <w:color w:val="00B050"/>
              </w:rPr>
            </w:pPr>
            <w:r w:rsidRPr="00815DA7">
              <w:t>Antal vuggestuegrupper og gruppenavne</w:t>
            </w:r>
          </w:p>
        </w:tc>
        <w:tc>
          <w:tcPr>
            <w:tcW w:w="5103" w:type="dxa"/>
          </w:tcPr>
          <w:p w14:paraId="7C8A64EA" w14:textId="1F2878B8" w:rsidR="002321FE" w:rsidRPr="006D2FBC" w:rsidRDefault="00BD0286" w:rsidP="00977A68">
            <w:pPr>
              <w:spacing w:before="120" w:after="120"/>
              <w:rPr>
                <w:color w:val="31849B" w:themeColor="accent5" w:themeShade="BF"/>
              </w:rPr>
            </w:pPr>
            <w:r>
              <w:rPr>
                <w:color w:val="31849B" w:themeColor="accent5" w:themeShade="BF"/>
              </w:rPr>
              <w:t>5 grupper – Delfiner, Søløver, Løver, Aber, Mus</w:t>
            </w:r>
          </w:p>
        </w:tc>
      </w:tr>
      <w:tr w:rsidR="002321FE" w:rsidRPr="005221AF" w14:paraId="1CE91F36" w14:textId="77777777" w:rsidTr="002321FE">
        <w:trPr>
          <w:trHeight w:val="249"/>
        </w:trPr>
        <w:tc>
          <w:tcPr>
            <w:tcW w:w="3823" w:type="dxa"/>
          </w:tcPr>
          <w:p w14:paraId="28D3FDA5" w14:textId="18B1A95E" w:rsidR="002321FE" w:rsidRPr="005221AF" w:rsidRDefault="002321FE" w:rsidP="00977A68">
            <w:pPr>
              <w:spacing w:before="120" w:after="120"/>
              <w:rPr>
                <w:color w:val="00B050"/>
              </w:rPr>
            </w:pPr>
            <w:r>
              <w:t>Er grupperne a</w:t>
            </w:r>
            <w:r w:rsidRPr="00815DA7">
              <w:t>ldersintegrere</w:t>
            </w:r>
            <w:r>
              <w:t xml:space="preserve">de og/eller </w:t>
            </w:r>
            <w:r w:rsidRPr="00815DA7">
              <w:t>aldersopdelt</w:t>
            </w:r>
            <w:r>
              <w:t>e</w:t>
            </w:r>
            <w:r w:rsidR="009F75B7">
              <w:t>?</w:t>
            </w:r>
          </w:p>
        </w:tc>
        <w:tc>
          <w:tcPr>
            <w:tcW w:w="5103" w:type="dxa"/>
          </w:tcPr>
          <w:p w14:paraId="2FAD0D6F" w14:textId="0791B61D" w:rsidR="002321FE" w:rsidRPr="006D2FBC" w:rsidRDefault="00BD0286" w:rsidP="00977A68">
            <w:pPr>
              <w:spacing w:before="120" w:after="120"/>
              <w:rPr>
                <w:color w:val="31849B" w:themeColor="accent5" w:themeShade="BF"/>
              </w:rPr>
            </w:pPr>
            <w:r>
              <w:rPr>
                <w:color w:val="31849B" w:themeColor="accent5" w:themeShade="BF"/>
              </w:rPr>
              <w:t>0-2 år</w:t>
            </w:r>
          </w:p>
        </w:tc>
      </w:tr>
    </w:tbl>
    <w:p w14:paraId="4C0B353D" w14:textId="133BD596" w:rsidR="000D0E21" w:rsidRDefault="000D0E21" w:rsidP="00977A68">
      <w:pPr>
        <w:rPr>
          <w:color w:val="8DB3E2" w:themeColor="text2" w:themeTint="66"/>
        </w:rPr>
      </w:pPr>
    </w:p>
    <w:p w14:paraId="797DA6A4" w14:textId="5560165B" w:rsidR="000D0E21" w:rsidRDefault="000D0E21" w:rsidP="00977A68">
      <w:pPr>
        <w:spacing w:after="200" w:line="276" w:lineRule="auto"/>
        <w:rPr>
          <w:color w:val="8DB3E2" w:themeColor="text2" w:themeTint="66"/>
        </w:rPr>
      </w:pPr>
      <w:r>
        <w:rPr>
          <w:color w:val="8DB3E2" w:themeColor="text2" w:themeTint="66"/>
        </w:rPr>
        <w:br w:type="page"/>
      </w:r>
    </w:p>
    <w:p w14:paraId="07E44B74" w14:textId="72DAE85E" w:rsidR="00724B52" w:rsidRPr="00A941F8" w:rsidRDefault="00880659" w:rsidP="00A941F8">
      <w:pPr>
        <w:pStyle w:val="Overskrift1"/>
      </w:pPr>
      <w:bookmarkStart w:id="2" w:name="_Toc115430927"/>
      <w:r w:rsidRPr="002A31ED">
        <w:lastRenderedPageBreak/>
        <w:t>Vurdering af kvalitet i dagtilbuddet</w:t>
      </w:r>
      <w:bookmarkEnd w:id="2"/>
    </w:p>
    <w:p w14:paraId="635DBF27" w14:textId="5CF31853" w:rsidR="00880659" w:rsidRDefault="00880659" w:rsidP="00977A68">
      <w:pPr>
        <w:pStyle w:val="Overskrift2"/>
      </w:pPr>
      <w:bookmarkStart w:id="3" w:name="_Toc115430928"/>
      <w:r>
        <w:t>Det pædagogiske grundlag</w:t>
      </w:r>
      <w:bookmarkEnd w:id="3"/>
    </w:p>
    <w:p w14:paraId="74F91F5C" w14:textId="77777777" w:rsidR="009B73C6" w:rsidRPr="009B73C6" w:rsidRDefault="009B73C6" w:rsidP="009B73C6"/>
    <w:tbl>
      <w:tblPr>
        <w:tblStyle w:val="Tabel-Gitter"/>
        <w:tblW w:w="8931" w:type="dxa"/>
        <w:tblInd w:w="-5" w:type="dxa"/>
        <w:tblLayout w:type="fixed"/>
        <w:tblLook w:val="04A0" w:firstRow="1" w:lastRow="0" w:firstColumn="1" w:lastColumn="0" w:noHBand="0" w:noVBand="1"/>
      </w:tblPr>
      <w:tblGrid>
        <w:gridCol w:w="8931"/>
      </w:tblGrid>
      <w:tr w:rsidR="00780A35" w:rsidRPr="00BC464E" w14:paraId="57038287" w14:textId="77777777" w:rsidTr="00A057D6">
        <w:trPr>
          <w:trHeight w:val="259"/>
        </w:trPr>
        <w:tc>
          <w:tcPr>
            <w:tcW w:w="8931" w:type="dxa"/>
            <w:shd w:val="clear" w:color="auto" w:fill="EAF1DD" w:themeFill="accent3" w:themeFillTint="33"/>
          </w:tcPr>
          <w:p w14:paraId="1A8EB3D4" w14:textId="25BBC0FC" w:rsidR="00780A35" w:rsidRPr="00682AA2" w:rsidRDefault="00780A35" w:rsidP="00A057D6">
            <w:pPr>
              <w:spacing w:before="120" w:after="120"/>
              <w:rPr>
                <w:i/>
                <w:iCs/>
                <w:color w:val="000000" w:themeColor="text1"/>
                <w:sz w:val="16"/>
                <w:szCs w:val="16"/>
              </w:rPr>
            </w:pPr>
            <w:bookmarkStart w:id="4" w:name="_Hlk107297378"/>
            <w:r>
              <w:rPr>
                <w:i/>
                <w:iCs/>
                <w:color w:val="000000" w:themeColor="text1"/>
                <w:sz w:val="16"/>
                <w:szCs w:val="16"/>
              </w:rPr>
              <w:t xml:space="preserve">Vurdering af kvaliteten i dagtilbuddet finder sted på baggrund af observationerne foretaget i dagtilbuddet </w:t>
            </w:r>
            <w:r w:rsidRPr="00682AA2">
              <w:rPr>
                <w:i/>
                <w:iCs/>
                <w:color w:val="000000" w:themeColor="text1"/>
                <w:sz w:val="16"/>
                <w:szCs w:val="16"/>
              </w:rPr>
              <w:t>samt på baggrund af dialoger mellem tilsynskonsulent, medarbejdere og leder</w:t>
            </w:r>
            <w:r w:rsidR="00341F94">
              <w:rPr>
                <w:i/>
                <w:iCs/>
                <w:color w:val="000000" w:themeColor="text1"/>
                <w:sz w:val="16"/>
                <w:szCs w:val="16"/>
              </w:rPr>
              <w:t>,</w:t>
            </w:r>
            <w:r w:rsidRPr="00682AA2">
              <w:rPr>
                <w:i/>
                <w:iCs/>
                <w:color w:val="000000" w:themeColor="text1"/>
                <w:sz w:val="16"/>
                <w:szCs w:val="16"/>
              </w:rPr>
              <w:t xml:space="preserve"> jf. § 5a stk. 5 og 6 i Dagtilbudsloven.</w:t>
            </w:r>
          </w:p>
          <w:p w14:paraId="769A0853" w14:textId="55C80BB5" w:rsidR="00341F94" w:rsidRPr="00682AA2" w:rsidRDefault="00682AA2" w:rsidP="00341F94">
            <w:pPr>
              <w:rPr>
                <w:rFonts w:cs="Times New Roman"/>
                <w:i/>
                <w:iCs/>
                <w:color w:val="000000" w:themeColor="text1"/>
                <w:sz w:val="16"/>
                <w:szCs w:val="16"/>
              </w:rPr>
            </w:pPr>
            <w:r w:rsidRPr="00682AA2">
              <w:rPr>
                <w:rFonts w:cs="Times New Roman"/>
                <w:i/>
                <w:iCs/>
                <w:color w:val="000000" w:themeColor="text1"/>
                <w:sz w:val="16"/>
                <w:szCs w:val="16"/>
              </w:rPr>
              <w:t xml:space="preserve">Til brug for den samlede vurdering af kvaliteten i det enkelte dagtilbud, anvendes </w:t>
            </w:r>
            <w:r w:rsidR="00341F94">
              <w:rPr>
                <w:rFonts w:cs="Times New Roman"/>
                <w:i/>
                <w:iCs/>
                <w:color w:val="000000" w:themeColor="text1"/>
                <w:sz w:val="16"/>
                <w:szCs w:val="16"/>
              </w:rPr>
              <w:t>de</w:t>
            </w:r>
            <w:r w:rsidRPr="00682AA2">
              <w:rPr>
                <w:rFonts w:cs="Times New Roman"/>
                <w:i/>
                <w:iCs/>
                <w:color w:val="000000" w:themeColor="text1"/>
                <w:sz w:val="16"/>
                <w:szCs w:val="16"/>
              </w:rPr>
              <w:t xml:space="preserve"> vurderingsparametre</w:t>
            </w:r>
            <w:r w:rsidR="00341F94">
              <w:rPr>
                <w:rFonts w:cs="Times New Roman"/>
                <w:i/>
                <w:iCs/>
                <w:color w:val="000000" w:themeColor="text1"/>
                <w:sz w:val="16"/>
                <w:szCs w:val="16"/>
              </w:rPr>
              <w:t xml:space="preserve">, som </w:t>
            </w:r>
            <w:r w:rsidR="00341F94" w:rsidRPr="00682AA2">
              <w:rPr>
                <w:rFonts w:cs="Times New Roman"/>
                <w:i/>
                <w:iCs/>
                <w:color w:val="000000" w:themeColor="text1"/>
                <w:sz w:val="16"/>
                <w:szCs w:val="16"/>
              </w:rPr>
              <w:t>EVA</w:t>
            </w:r>
            <w:r w:rsidR="00341F94">
              <w:rPr>
                <w:rFonts w:cs="Times New Roman"/>
                <w:i/>
                <w:iCs/>
                <w:color w:val="000000" w:themeColor="text1"/>
                <w:sz w:val="16"/>
                <w:szCs w:val="16"/>
              </w:rPr>
              <w:t xml:space="preserve"> opstiller i den </w:t>
            </w:r>
            <w:r w:rsidR="00341F94" w:rsidRPr="00682AA2">
              <w:rPr>
                <w:rFonts w:cs="Times New Roman"/>
                <w:i/>
                <w:iCs/>
                <w:color w:val="000000" w:themeColor="text1"/>
                <w:sz w:val="16"/>
                <w:szCs w:val="16"/>
              </w:rPr>
              <w:t xml:space="preserve">nationale undersøgelse om læringsmiljøkvalitet (EVA, 2020). </w:t>
            </w:r>
          </w:p>
          <w:p w14:paraId="4AB6269B" w14:textId="77777777" w:rsidR="00341F94" w:rsidRDefault="00341F94" w:rsidP="00341F94">
            <w:pPr>
              <w:rPr>
                <w:rFonts w:cs="Times New Roman"/>
                <w:i/>
                <w:iCs/>
                <w:color w:val="000000" w:themeColor="text1"/>
                <w:sz w:val="16"/>
                <w:szCs w:val="16"/>
              </w:rPr>
            </w:pPr>
          </w:p>
          <w:p w14:paraId="544B4A39" w14:textId="0EFAE880" w:rsidR="00682AA2" w:rsidRPr="00341F94" w:rsidRDefault="00682AA2" w:rsidP="00341F94">
            <w:pPr>
              <w:pStyle w:val="Listeafsnit"/>
              <w:numPr>
                <w:ilvl w:val="0"/>
                <w:numId w:val="28"/>
              </w:numPr>
              <w:rPr>
                <w:rFonts w:cs="Times New Roman"/>
                <w:i/>
                <w:iCs/>
                <w:color w:val="000000" w:themeColor="text1"/>
                <w:sz w:val="16"/>
                <w:szCs w:val="16"/>
              </w:rPr>
            </w:pPr>
            <w:r w:rsidRPr="00341F94">
              <w:rPr>
                <w:rFonts w:cs="Times New Roman"/>
                <w:i/>
                <w:iCs/>
                <w:color w:val="000000" w:themeColor="text1"/>
                <w:sz w:val="16"/>
                <w:szCs w:val="16"/>
              </w:rPr>
              <w:t>Fremragende kvalitet</w:t>
            </w:r>
          </w:p>
          <w:p w14:paraId="676B4FE9" w14:textId="77777777" w:rsidR="00682AA2" w:rsidRPr="00682AA2" w:rsidRDefault="00682AA2" w:rsidP="00682AA2">
            <w:pPr>
              <w:pStyle w:val="Listeafsnit"/>
              <w:numPr>
                <w:ilvl w:val="0"/>
                <w:numId w:val="26"/>
              </w:numPr>
              <w:rPr>
                <w:rFonts w:cs="Times New Roman"/>
                <w:i/>
                <w:iCs/>
                <w:color w:val="000000" w:themeColor="text1"/>
                <w:sz w:val="16"/>
                <w:szCs w:val="16"/>
              </w:rPr>
            </w:pPr>
            <w:r w:rsidRPr="00682AA2">
              <w:rPr>
                <w:rFonts w:cs="Times New Roman"/>
                <w:i/>
                <w:iCs/>
                <w:color w:val="000000" w:themeColor="text1"/>
                <w:sz w:val="16"/>
                <w:szCs w:val="16"/>
              </w:rPr>
              <w:t xml:space="preserve">God kvalitet </w:t>
            </w:r>
          </w:p>
          <w:p w14:paraId="1AE58A5E" w14:textId="77777777" w:rsidR="00682AA2" w:rsidRPr="00682AA2" w:rsidRDefault="00682AA2" w:rsidP="00682AA2">
            <w:pPr>
              <w:pStyle w:val="Listeafsnit"/>
              <w:numPr>
                <w:ilvl w:val="0"/>
                <w:numId w:val="26"/>
              </w:numPr>
              <w:rPr>
                <w:rFonts w:cs="Times New Roman"/>
                <w:i/>
                <w:iCs/>
                <w:color w:val="000000" w:themeColor="text1"/>
                <w:sz w:val="16"/>
                <w:szCs w:val="16"/>
              </w:rPr>
            </w:pPr>
            <w:r w:rsidRPr="00682AA2">
              <w:rPr>
                <w:rFonts w:cs="Times New Roman"/>
                <w:i/>
                <w:iCs/>
                <w:color w:val="000000" w:themeColor="text1"/>
                <w:sz w:val="16"/>
                <w:szCs w:val="16"/>
              </w:rPr>
              <w:t>Tilstrækkelig kvalitet</w:t>
            </w:r>
          </w:p>
          <w:p w14:paraId="72FA0120" w14:textId="77777777" w:rsidR="00682AA2" w:rsidRPr="00682AA2" w:rsidRDefault="00682AA2" w:rsidP="00682AA2">
            <w:pPr>
              <w:pStyle w:val="Listeafsnit"/>
              <w:numPr>
                <w:ilvl w:val="0"/>
                <w:numId w:val="26"/>
              </w:numPr>
              <w:rPr>
                <w:rFonts w:cs="Times New Roman"/>
                <w:i/>
                <w:iCs/>
                <w:color w:val="000000" w:themeColor="text1"/>
                <w:sz w:val="16"/>
                <w:szCs w:val="16"/>
              </w:rPr>
            </w:pPr>
            <w:r w:rsidRPr="00682AA2">
              <w:rPr>
                <w:rFonts w:cs="Times New Roman"/>
                <w:i/>
                <w:iCs/>
                <w:color w:val="000000" w:themeColor="text1"/>
                <w:sz w:val="16"/>
                <w:szCs w:val="16"/>
              </w:rPr>
              <w:t>Utilstrækkelig kvalitet</w:t>
            </w:r>
          </w:p>
          <w:p w14:paraId="6F958B07" w14:textId="2EE749A5" w:rsidR="00780A35" w:rsidRPr="00BC464E" w:rsidRDefault="00780A35" w:rsidP="00A057D6">
            <w:pPr>
              <w:spacing w:before="120" w:after="120"/>
              <w:rPr>
                <w:i/>
                <w:iCs/>
                <w:color w:val="000000" w:themeColor="text1"/>
                <w:sz w:val="16"/>
                <w:szCs w:val="16"/>
              </w:rPr>
            </w:pPr>
            <w:r w:rsidRPr="00682AA2">
              <w:rPr>
                <w:i/>
                <w:iCs/>
                <w:sz w:val="16"/>
                <w:szCs w:val="16"/>
              </w:rPr>
              <w:t>Vurderingen foretages både kvalitativt og kvantitativt (Dagtilbudslovens § 5a stk. 4), hvor der fastsættes en skalering såvel som en beskrivende tekst for hvert område i det pædagogiske grundlag samt for det fysiske og æstetiske børnemiljø</w:t>
            </w:r>
            <w:r w:rsidR="00341F94">
              <w:rPr>
                <w:i/>
                <w:iCs/>
                <w:sz w:val="16"/>
                <w:szCs w:val="16"/>
              </w:rPr>
              <w:t>,</w:t>
            </w:r>
            <w:r w:rsidRPr="00682AA2">
              <w:rPr>
                <w:i/>
                <w:iCs/>
                <w:sz w:val="16"/>
                <w:szCs w:val="16"/>
              </w:rPr>
              <w:t xml:space="preserve"> jf. Dagtilbudslovens § 5a stk. 1. Eksempel på en vurdering kan ses i bilag 2.</w:t>
            </w:r>
          </w:p>
        </w:tc>
      </w:tr>
    </w:tbl>
    <w:p w14:paraId="1BE20A48" w14:textId="77777777" w:rsidR="00D933C3" w:rsidRDefault="00D933C3"/>
    <w:tbl>
      <w:tblPr>
        <w:tblStyle w:val="Tabel-Gitter"/>
        <w:tblW w:w="8931" w:type="dxa"/>
        <w:tblInd w:w="-5" w:type="dxa"/>
        <w:tblLayout w:type="fixed"/>
        <w:tblLook w:val="04A0" w:firstRow="1" w:lastRow="0" w:firstColumn="1" w:lastColumn="0" w:noHBand="0" w:noVBand="1"/>
      </w:tblPr>
      <w:tblGrid>
        <w:gridCol w:w="2410"/>
        <w:gridCol w:w="1630"/>
        <w:gridCol w:w="1630"/>
        <w:gridCol w:w="1630"/>
        <w:gridCol w:w="1631"/>
      </w:tblGrid>
      <w:tr w:rsidR="00780A35" w:rsidRPr="00BC464E" w14:paraId="48756849" w14:textId="77777777" w:rsidTr="00A057D6">
        <w:trPr>
          <w:trHeight w:val="259"/>
        </w:trPr>
        <w:tc>
          <w:tcPr>
            <w:tcW w:w="8931" w:type="dxa"/>
            <w:gridSpan w:val="5"/>
            <w:shd w:val="clear" w:color="auto" w:fill="F2F2F2" w:themeFill="background1" w:themeFillShade="F2"/>
          </w:tcPr>
          <w:p w14:paraId="3CB35FF7" w14:textId="77777777" w:rsidR="00780A35" w:rsidRPr="00BC464E" w:rsidRDefault="00780A35" w:rsidP="00A057D6">
            <w:pPr>
              <w:spacing w:before="120"/>
              <w:rPr>
                <w:i/>
                <w:iCs/>
                <w:color w:val="000000" w:themeColor="text1"/>
                <w:sz w:val="16"/>
                <w:szCs w:val="16"/>
              </w:rPr>
            </w:pPr>
            <w:bookmarkStart w:id="5" w:name="_Hlk110844063"/>
            <w:r w:rsidRPr="00BC464E">
              <w:rPr>
                <w:i/>
                <w:iCs/>
                <w:color w:val="000000" w:themeColor="text1"/>
                <w:sz w:val="16"/>
                <w:szCs w:val="16"/>
              </w:rPr>
              <w:t>Udfyldes af tilsynskonsulenten</w:t>
            </w:r>
          </w:p>
        </w:tc>
      </w:tr>
      <w:tr w:rsidR="00780A35" w14:paraId="43FA70EF" w14:textId="77777777" w:rsidTr="00A057D6">
        <w:trPr>
          <w:trHeight w:val="557"/>
        </w:trPr>
        <w:tc>
          <w:tcPr>
            <w:tcW w:w="2410" w:type="dxa"/>
            <w:shd w:val="clear" w:color="auto" w:fill="D9D9D9" w:themeFill="background1" w:themeFillShade="D9"/>
          </w:tcPr>
          <w:p w14:paraId="5B2EA564" w14:textId="77777777" w:rsidR="00780A35" w:rsidRDefault="00780A35" w:rsidP="00A057D6">
            <w:pPr>
              <w:spacing w:before="120" w:after="120"/>
              <w:rPr>
                <w:b/>
                <w:bCs/>
                <w:color w:val="000000" w:themeColor="text1"/>
                <w:szCs w:val="20"/>
              </w:rPr>
            </w:pPr>
            <w:bookmarkStart w:id="6" w:name="_Hlk107302691"/>
            <w:bookmarkStart w:id="7" w:name="_Hlk106197479"/>
            <w:bookmarkEnd w:id="5"/>
            <w:r>
              <w:rPr>
                <w:b/>
                <w:bCs/>
                <w:color w:val="000000" w:themeColor="text1"/>
                <w:szCs w:val="20"/>
              </w:rPr>
              <w:t>Det pædagogiske</w:t>
            </w:r>
          </w:p>
          <w:p w14:paraId="278BC43F" w14:textId="77777777" w:rsidR="00780A35" w:rsidRPr="00815DA7" w:rsidRDefault="00780A35" w:rsidP="00A057D6">
            <w:pPr>
              <w:spacing w:before="120" w:after="120"/>
              <w:rPr>
                <w:b/>
                <w:bCs/>
                <w:color w:val="000000" w:themeColor="text1"/>
                <w:szCs w:val="20"/>
              </w:rPr>
            </w:pPr>
            <w:r>
              <w:rPr>
                <w:b/>
                <w:bCs/>
                <w:color w:val="000000" w:themeColor="text1"/>
                <w:szCs w:val="20"/>
              </w:rPr>
              <w:t>Grundlag</w:t>
            </w:r>
          </w:p>
        </w:tc>
        <w:tc>
          <w:tcPr>
            <w:tcW w:w="1630" w:type="dxa"/>
            <w:shd w:val="clear" w:color="auto" w:fill="D9D9D9" w:themeFill="background1" w:themeFillShade="D9"/>
          </w:tcPr>
          <w:p w14:paraId="37F47356" w14:textId="77777777" w:rsidR="00780A35" w:rsidRPr="00E95215" w:rsidRDefault="00780A35" w:rsidP="00A057D6">
            <w:pPr>
              <w:spacing w:before="120" w:after="120"/>
              <w:rPr>
                <w:color w:val="000000" w:themeColor="text1"/>
                <w:sz w:val="16"/>
                <w:szCs w:val="16"/>
              </w:rPr>
            </w:pPr>
            <w:r w:rsidRPr="00E95215">
              <w:rPr>
                <w:color w:val="000000" w:themeColor="text1"/>
                <w:sz w:val="16"/>
                <w:szCs w:val="16"/>
              </w:rPr>
              <w:t>Utilstrækkelig</w:t>
            </w:r>
          </w:p>
          <w:p w14:paraId="37F98AE7" w14:textId="77777777" w:rsidR="00780A35" w:rsidRPr="00E95215" w:rsidRDefault="00780A35" w:rsidP="00A057D6">
            <w:pPr>
              <w:spacing w:before="120" w:after="120"/>
              <w:rPr>
                <w:color w:val="000000" w:themeColor="text1"/>
                <w:sz w:val="16"/>
                <w:szCs w:val="16"/>
              </w:rPr>
            </w:pPr>
          </w:p>
        </w:tc>
        <w:tc>
          <w:tcPr>
            <w:tcW w:w="1630" w:type="dxa"/>
            <w:shd w:val="clear" w:color="auto" w:fill="D9D9D9" w:themeFill="background1" w:themeFillShade="D9"/>
          </w:tcPr>
          <w:p w14:paraId="7B527F87" w14:textId="77777777" w:rsidR="00780A35" w:rsidRPr="00E95215" w:rsidRDefault="00780A35" w:rsidP="00A057D6">
            <w:pPr>
              <w:spacing w:before="120" w:after="120"/>
              <w:rPr>
                <w:color w:val="000000" w:themeColor="text1"/>
                <w:sz w:val="16"/>
                <w:szCs w:val="16"/>
              </w:rPr>
            </w:pPr>
            <w:r w:rsidRPr="00E95215">
              <w:rPr>
                <w:color w:val="000000" w:themeColor="text1"/>
                <w:sz w:val="16"/>
                <w:szCs w:val="16"/>
              </w:rPr>
              <w:t>Tilstrækkelig</w:t>
            </w:r>
          </w:p>
        </w:tc>
        <w:tc>
          <w:tcPr>
            <w:tcW w:w="1630" w:type="dxa"/>
            <w:shd w:val="clear" w:color="auto" w:fill="D9D9D9" w:themeFill="background1" w:themeFillShade="D9"/>
          </w:tcPr>
          <w:p w14:paraId="26F3666A" w14:textId="77777777" w:rsidR="00780A35" w:rsidRPr="00E95215" w:rsidRDefault="00780A35" w:rsidP="00A057D6">
            <w:pPr>
              <w:spacing w:before="120" w:after="120"/>
              <w:rPr>
                <w:color w:val="000000" w:themeColor="text1"/>
                <w:sz w:val="16"/>
                <w:szCs w:val="16"/>
              </w:rPr>
            </w:pPr>
            <w:r w:rsidRPr="00621C87">
              <w:t xml:space="preserve">     </w:t>
            </w:r>
            <w:r w:rsidRPr="00E95215">
              <w:rPr>
                <w:color w:val="000000" w:themeColor="text1"/>
                <w:sz w:val="16"/>
                <w:szCs w:val="16"/>
              </w:rPr>
              <w:t>God</w:t>
            </w:r>
          </w:p>
          <w:p w14:paraId="62ACBA76" w14:textId="77777777" w:rsidR="00780A35" w:rsidRPr="00621C87" w:rsidRDefault="00780A35" w:rsidP="00A057D6">
            <w:pPr>
              <w:spacing w:before="120"/>
            </w:pPr>
          </w:p>
        </w:tc>
        <w:tc>
          <w:tcPr>
            <w:tcW w:w="1631" w:type="dxa"/>
            <w:shd w:val="clear" w:color="auto" w:fill="D9D9D9" w:themeFill="background1" w:themeFillShade="D9"/>
          </w:tcPr>
          <w:p w14:paraId="177A256C" w14:textId="77777777" w:rsidR="00780A35" w:rsidRPr="00E95215" w:rsidRDefault="00780A35" w:rsidP="00A057D6">
            <w:pPr>
              <w:spacing w:before="120"/>
              <w:rPr>
                <w:color w:val="000000" w:themeColor="text1"/>
                <w:sz w:val="16"/>
                <w:szCs w:val="16"/>
              </w:rPr>
            </w:pPr>
            <w:r w:rsidRPr="00E95215">
              <w:rPr>
                <w:color w:val="000000" w:themeColor="text1"/>
                <w:sz w:val="16"/>
                <w:szCs w:val="16"/>
              </w:rPr>
              <w:t>Fremragende</w:t>
            </w:r>
            <w:r w:rsidRPr="00621C87">
              <w:t xml:space="preserve">       </w:t>
            </w:r>
          </w:p>
        </w:tc>
      </w:tr>
      <w:bookmarkEnd w:id="6"/>
      <w:tr w:rsidR="00780A35" w14:paraId="3DC02176" w14:textId="77777777" w:rsidTr="00A057D6">
        <w:trPr>
          <w:trHeight w:val="337"/>
        </w:trPr>
        <w:tc>
          <w:tcPr>
            <w:tcW w:w="2410" w:type="dxa"/>
          </w:tcPr>
          <w:p w14:paraId="79CB4C59" w14:textId="77777777" w:rsidR="00780A35" w:rsidRPr="000A355D" w:rsidRDefault="00780A35" w:rsidP="00A057D6">
            <w:pPr>
              <w:spacing w:before="120"/>
              <w:rPr>
                <w:color w:val="000000" w:themeColor="text1"/>
                <w:szCs w:val="20"/>
              </w:rPr>
            </w:pPr>
            <w:r>
              <w:rPr>
                <w:color w:val="000000" w:themeColor="text1"/>
                <w:szCs w:val="20"/>
              </w:rPr>
              <w:t>Leg</w:t>
            </w:r>
            <w:r w:rsidRPr="00B34971">
              <w:rPr>
                <w:color w:val="000000" w:themeColor="text1"/>
                <w:szCs w:val="20"/>
              </w:rPr>
              <w:t xml:space="preserve"> </w:t>
            </w:r>
          </w:p>
        </w:tc>
        <w:tc>
          <w:tcPr>
            <w:tcW w:w="1630" w:type="dxa"/>
            <w:shd w:val="clear" w:color="auto" w:fill="FDE9D9" w:themeFill="accent6" w:themeFillTint="33"/>
          </w:tcPr>
          <w:p w14:paraId="073CF622" w14:textId="77777777" w:rsidR="00780A35" w:rsidRPr="00621C87" w:rsidRDefault="00780A35" w:rsidP="00A057D6">
            <w:pPr>
              <w:spacing w:before="120"/>
              <w:rPr>
                <w:color w:val="000000" w:themeColor="text1"/>
              </w:rPr>
            </w:pPr>
          </w:p>
        </w:tc>
        <w:tc>
          <w:tcPr>
            <w:tcW w:w="1630" w:type="dxa"/>
            <w:shd w:val="clear" w:color="auto" w:fill="EAF1DD" w:themeFill="accent3" w:themeFillTint="33"/>
          </w:tcPr>
          <w:p w14:paraId="48BB3D4F" w14:textId="77777777" w:rsidR="00780A35" w:rsidRPr="00621C87" w:rsidRDefault="00780A35" w:rsidP="00A057D6">
            <w:pPr>
              <w:spacing w:before="120"/>
              <w:rPr>
                <w:color w:val="000000" w:themeColor="text1"/>
              </w:rPr>
            </w:pPr>
          </w:p>
        </w:tc>
        <w:tc>
          <w:tcPr>
            <w:tcW w:w="1630" w:type="dxa"/>
            <w:shd w:val="clear" w:color="auto" w:fill="D6E3BC" w:themeFill="accent3" w:themeFillTint="66"/>
          </w:tcPr>
          <w:p w14:paraId="522BDA10" w14:textId="36242CAD" w:rsidR="00780A35" w:rsidRPr="00621C87" w:rsidRDefault="00DD3A25" w:rsidP="00DD3A25">
            <w:pPr>
              <w:spacing w:before="120"/>
              <w:jc w:val="center"/>
              <w:rPr>
                <w:color w:val="000000" w:themeColor="text1"/>
              </w:rPr>
            </w:pPr>
            <w:r>
              <w:rPr>
                <w:color w:val="000000" w:themeColor="text1"/>
              </w:rPr>
              <w:t>X</w:t>
            </w:r>
          </w:p>
        </w:tc>
        <w:tc>
          <w:tcPr>
            <w:tcW w:w="1631" w:type="dxa"/>
            <w:shd w:val="clear" w:color="auto" w:fill="C2D69B" w:themeFill="accent3" w:themeFillTint="99"/>
          </w:tcPr>
          <w:p w14:paraId="775973E5" w14:textId="77777777" w:rsidR="00780A35" w:rsidRPr="00621C87" w:rsidRDefault="00780A35" w:rsidP="00A057D6">
            <w:pPr>
              <w:spacing w:before="120"/>
              <w:rPr>
                <w:color w:val="000000" w:themeColor="text1"/>
              </w:rPr>
            </w:pPr>
          </w:p>
        </w:tc>
      </w:tr>
      <w:tr w:rsidR="00780A35" w14:paraId="2D1EA7E1" w14:textId="77777777" w:rsidTr="00A057D6">
        <w:trPr>
          <w:trHeight w:val="337"/>
        </w:trPr>
        <w:tc>
          <w:tcPr>
            <w:tcW w:w="2410" w:type="dxa"/>
            <w:shd w:val="clear" w:color="auto" w:fill="F2F2F2" w:themeFill="background1" w:themeFillShade="F2"/>
          </w:tcPr>
          <w:p w14:paraId="0ED07CB8" w14:textId="77777777" w:rsidR="00780A35" w:rsidRDefault="00780A35" w:rsidP="00A057D6">
            <w:pPr>
              <w:spacing w:before="120"/>
              <w:rPr>
                <w:i/>
                <w:iCs/>
                <w:color w:val="000000" w:themeColor="text1"/>
                <w:sz w:val="16"/>
                <w:szCs w:val="16"/>
              </w:rPr>
            </w:pPr>
            <w:r>
              <w:rPr>
                <w:i/>
                <w:iCs/>
                <w:color w:val="000000" w:themeColor="text1"/>
                <w:sz w:val="16"/>
                <w:szCs w:val="16"/>
              </w:rPr>
              <w:t>Tilsynets b</w:t>
            </w:r>
            <w:r w:rsidRPr="00147AA4">
              <w:rPr>
                <w:i/>
                <w:iCs/>
                <w:color w:val="000000" w:themeColor="text1"/>
                <w:sz w:val="16"/>
                <w:szCs w:val="16"/>
              </w:rPr>
              <w:t>emærkninger</w:t>
            </w:r>
          </w:p>
          <w:p w14:paraId="6F4D51F1" w14:textId="77777777" w:rsidR="00780A35" w:rsidRPr="00147AA4" w:rsidRDefault="00780A35" w:rsidP="00A057D6">
            <w:pPr>
              <w:spacing w:before="120"/>
              <w:rPr>
                <w:i/>
                <w:iCs/>
                <w:color w:val="000000" w:themeColor="text1"/>
                <w:sz w:val="16"/>
                <w:szCs w:val="16"/>
              </w:rPr>
            </w:pPr>
          </w:p>
        </w:tc>
        <w:tc>
          <w:tcPr>
            <w:tcW w:w="6521" w:type="dxa"/>
            <w:gridSpan w:val="4"/>
            <w:shd w:val="clear" w:color="auto" w:fill="FFFFFF" w:themeFill="background1"/>
          </w:tcPr>
          <w:p w14:paraId="225FDF40" w14:textId="77777777" w:rsidR="00F95CB0" w:rsidRDefault="00F95CB0" w:rsidP="00F95CB0">
            <w:pPr>
              <w:spacing w:before="120"/>
              <w:rPr>
                <w:color w:val="000000" w:themeColor="text1"/>
              </w:rPr>
            </w:pPr>
            <w:r>
              <w:rPr>
                <w:color w:val="000000" w:themeColor="text1"/>
              </w:rPr>
              <w:t xml:space="preserve">Med udgangspunkt i observationer i Møllehusene, vurderes det, at det pædagogiske personale arbejder med at skabe gode vilkår for børnenes leg, og at der værnes om legen som et gennemgående og grundlæggende element i det pædagogiske læringsmiljø. </w:t>
            </w:r>
          </w:p>
          <w:p w14:paraId="38D8BDB0" w14:textId="64622A69" w:rsidR="00F95CB0" w:rsidRDefault="00F95CB0" w:rsidP="00F95CB0">
            <w:pPr>
              <w:spacing w:before="120"/>
              <w:rPr>
                <w:color w:val="000000" w:themeColor="text1"/>
              </w:rPr>
            </w:pPr>
            <w:r>
              <w:rPr>
                <w:color w:val="000000" w:themeColor="text1"/>
              </w:rPr>
              <w:t xml:space="preserve">Det pædagogiske personale positionerer sig i legen og faciliterer lege, som udvikler og understøtter børnenes (begyndende) legekompetencer. Det ses bl.a. gennem aktiv deltagelse i </w:t>
            </w:r>
            <w:r w:rsidR="00DD3A25">
              <w:rPr>
                <w:color w:val="000000" w:themeColor="text1"/>
              </w:rPr>
              <w:t xml:space="preserve">børnenes lege </w:t>
            </w:r>
            <w:r>
              <w:rPr>
                <w:color w:val="000000" w:themeColor="text1"/>
              </w:rPr>
              <w:t>og gennem facilitering af børneinitierede lege</w:t>
            </w:r>
            <w:r w:rsidR="00DD3A25">
              <w:rPr>
                <w:color w:val="000000" w:themeColor="text1"/>
              </w:rPr>
              <w:t xml:space="preserve">, </w:t>
            </w:r>
            <w:r>
              <w:rPr>
                <w:color w:val="000000" w:themeColor="text1"/>
              </w:rPr>
              <w:t xml:space="preserve">hvor det pædagogiske personale </w:t>
            </w:r>
            <w:r w:rsidR="00DD3A25">
              <w:rPr>
                <w:color w:val="000000" w:themeColor="text1"/>
              </w:rPr>
              <w:t>arbejder med at skabe dynamiske legemiljøer, hvor der organiseres tilbud om lege, ved at tematiseret legetøj stilles frem om morgenen på borde og gulv.</w:t>
            </w:r>
          </w:p>
          <w:p w14:paraId="70E11422" w14:textId="12834A53" w:rsidR="00F95CB0" w:rsidRDefault="00F95CB0" w:rsidP="00F95CB0">
            <w:pPr>
              <w:spacing w:before="120"/>
              <w:rPr>
                <w:i/>
                <w:iCs/>
              </w:rPr>
            </w:pPr>
            <w:r>
              <w:t xml:space="preserve">Vilkårene for børnenes lege kan styrkes endnu mere ved at indrette og udvikle det fysiske og æstetiske børnemiljø både i vuggestuen og børnehaven, så det i højere grad understøtter børnenes initiativer og inspirerer børnene til at lege. </w:t>
            </w:r>
            <w:r w:rsidRPr="0049029D">
              <w:rPr>
                <w:i/>
                <w:iCs/>
              </w:rPr>
              <w:t>Se anvisning 1.</w:t>
            </w:r>
          </w:p>
          <w:p w14:paraId="044D861D" w14:textId="1DAD1E58" w:rsidR="00E35F76" w:rsidRPr="00DD3A25" w:rsidRDefault="00F95CB0" w:rsidP="00A057D6">
            <w:pPr>
              <w:spacing w:before="120"/>
            </w:pPr>
            <w:r>
              <w:t xml:space="preserve">Legepladserne er rummelige, og med mange gode områder og legeremedier, der kan inspirere børnene </w:t>
            </w:r>
            <w:r w:rsidR="009D19EC">
              <w:t>til leg</w:t>
            </w:r>
            <w:r>
              <w:t xml:space="preserve">. Det kan overvejes at udvikle på det pædagogiske læringsmiljø </w:t>
            </w:r>
            <w:r w:rsidR="009D19EC">
              <w:t>på legepladsen</w:t>
            </w:r>
            <w:r>
              <w:t xml:space="preserve">, </w:t>
            </w:r>
            <w:r w:rsidR="00EF3B07">
              <w:t xml:space="preserve">eksempelvis </w:t>
            </w:r>
            <w:r w:rsidR="009D19EC">
              <w:t xml:space="preserve">ved at det pædagogiske personale </w:t>
            </w:r>
            <w:r w:rsidR="00EF3B07">
              <w:t xml:space="preserve">varetager </w:t>
            </w:r>
            <w:r w:rsidR="009D19EC">
              <w:t xml:space="preserve">forskellige funktioner på legepladsen, herunder f.eks. at </w:t>
            </w:r>
            <w:r w:rsidR="00EF3B07">
              <w:t xml:space="preserve">give børnene tilbud om </w:t>
            </w:r>
            <w:r>
              <w:t>vokseninitierede aktiviteter/lege</w:t>
            </w:r>
            <w:r w:rsidR="00EF3B07">
              <w:t>,</w:t>
            </w:r>
            <w:r w:rsidR="009D19EC">
              <w:t xml:space="preserve"> som et led i at sikre alle børn gode legeoplevelser på legepladsen.</w:t>
            </w:r>
          </w:p>
        </w:tc>
      </w:tr>
    </w:tbl>
    <w:p w14:paraId="49B13057" w14:textId="77777777" w:rsidR="00D933C3" w:rsidRDefault="00D933C3"/>
    <w:tbl>
      <w:tblPr>
        <w:tblStyle w:val="Tabel-Gitter"/>
        <w:tblW w:w="8931" w:type="dxa"/>
        <w:tblInd w:w="-5" w:type="dxa"/>
        <w:tblLayout w:type="fixed"/>
        <w:tblLook w:val="04A0" w:firstRow="1" w:lastRow="0" w:firstColumn="1" w:lastColumn="0" w:noHBand="0" w:noVBand="1"/>
      </w:tblPr>
      <w:tblGrid>
        <w:gridCol w:w="2410"/>
        <w:gridCol w:w="1630"/>
        <w:gridCol w:w="1630"/>
        <w:gridCol w:w="1630"/>
        <w:gridCol w:w="1631"/>
      </w:tblGrid>
      <w:tr w:rsidR="00780A35" w14:paraId="38E6FD29" w14:textId="77777777" w:rsidTr="00A057D6">
        <w:trPr>
          <w:trHeight w:val="337"/>
        </w:trPr>
        <w:tc>
          <w:tcPr>
            <w:tcW w:w="2410" w:type="dxa"/>
          </w:tcPr>
          <w:p w14:paraId="0C1B3610" w14:textId="77777777" w:rsidR="00780A35" w:rsidRPr="00B34971" w:rsidRDefault="00780A35" w:rsidP="00A057D6">
            <w:pPr>
              <w:spacing w:before="120"/>
              <w:rPr>
                <w:color w:val="000000" w:themeColor="text1"/>
                <w:szCs w:val="20"/>
              </w:rPr>
            </w:pPr>
            <w:r>
              <w:rPr>
                <w:color w:val="000000" w:themeColor="text1"/>
                <w:szCs w:val="20"/>
              </w:rPr>
              <w:t>Læring</w:t>
            </w:r>
          </w:p>
        </w:tc>
        <w:tc>
          <w:tcPr>
            <w:tcW w:w="1630" w:type="dxa"/>
            <w:shd w:val="clear" w:color="auto" w:fill="FDE9D9" w:themeFill="accent6" w:themeFillTint="33"/>
          </w:tcPr>
          <w:p w14:paraId="0AF5B6B1" w14:textId="77777777" w:rsidR="00780A35" w:rsidRPr="00621C87" w:rsidRDefault="00780A35" w:rsidP="00A057D6">
            <w:pPr>
              <w:spacing w:before="120"/>
              <w:rPr>
                <w:color w:val="000000" w:themeColor="text1"/>
              </w:rPr>
            </w:pPr>
          </w:p>
        </w:tc>
        <w:tc>
          <w:tcPr>
            <w:tcW w:w="1630" w:type="dxa"/>
            <w:shd w:val="clear" w:color="auto" w:fill="EAF1DD" w:themeFill="accent3" w:themeFillTint="33"/>
          </w:tcPr>
          <w:p w14:paraId="0F6E6498" w14:textId="77777777" w:rsidR="00780A35" w:rsidRPr="00621C87" w:rsidRDefault="00780A35" w:rsidP="00A057D6">
            <w:pPr>
              <w:spacing w:before="120"/>
              <w:rPr>
                <w:color w:val="000000" w:themeColor="text1"/>
              </w:rPr>
            </w:pPr>
          </w:p>
        </w:tc>
        <w:tc>
          <w:tcPr>
            <w:tcW w:w="1630" w:type="dxa"/>
            <w:shd w:val="clear" w:color="auto" w:fill="D6E3BC" w:themeFill="accent3" w:themeFillTint="66"/>
          </w:tcPr>
          <w:p w14:paraId="1915C8DA" w14:textId="1FDC9139" w:rsidR="00780A35" w:rsidRPr="00621C87" w:rsidRDefault="00DD3A25" w:rsidP="00DD3A25">
            <w:pPr>
              <w:spacing w:before="120"/>
              <w:jc w:val="center"/>
              <w:rPr>
                <w:color w:val="000000" w:themeColor="text1"/>
              </w:rPr>
            </w:pPr>
            <w:r>
              <w:rPr>
                <w:color w:val="000000" w:themeColor="text1"/>
              </w:rPr>
              <w:t>X</w:t>
            </w:r>
          </w:p>
        </w:tc>
        <w:tc>
          <w:tcPr>
            <w:tcW w:w="1631" w:type="dxa"/>
            <w:shd w:val="clear" w:color="auto" w:fill="C2D69B" w:themeFill="accent3" w:themeFillTint="99"/>
          </w:tcPr>
          <w:p w14:paraId="73C71E6C" w14:textId="77777777" w:rsidR="00780A35" w:rsidRPr="00621C87" w:rsidRDefault="00780A35" w:rsidP="00A057D6">
            <w:pPr>
              <w:spacing w:before="120"/>
              <w:rPr>
                <w:color w:val="000000" w:themeColor="text1"/>
              </w:rPr>
            </w:pPr>
          </w:p>
        </w:tc>
      </w:tr>
      <w:tr w:rsidR="00780A35" w14:paraId="14589BC9" w14:textId="77777777" w:rsidTr="00A057D6">
        <w:trPr>
          <w:trHeight w:val="337"/>
        </w:trPr>
        <w:tc>
          <w:tcPr>
            <w:tcW w:w="2410" w:type="dxa"/>
            <w:shd w:val="clear" w:color="auto" w:fill="F2F2F2" w:themeFill="background1" w:themeFillShade="F2"/>
          </w:tcPr>
          <w:p w14:paraId="108AE557" w14:textId="77777777" w:rsidR="00780A35" w:rsidRDefault="00780A35" w:rsidP="00A057D6">
            <w:pPr>
              <w:spacing w:before="120"/>
              <w:rPr>
                <w:i/>
                <w:iCs/>
                <w:color w:val="000000" w:themeColor="text1"/>
                <w:sz w:val="16"/>
                <w:szCs w:val="16"/>
              </w:rPr>
            </w:pPr>
            <w:r>
              <w:rPr>
                <w:i/>
                <w:iCs/>
                <w:color w:val="000000" w:themeColor="text1"/>
                <w:sz w:val="16"/>
                <w:szCs w:val="16"/>
              </w:rPr>
              <w:t>Tilsynets b</w:t>
            </w:r>
            <w:r w:rsidRPr="00147AA4">
              <w:rPr>
                <w:i/>
                <w:iCs/>
                <w:color w:val="000000" w:themeColor="text1"/>
                <w:sz w:val="16"/>
                <w:szCs w:val="16"/>
              </w:rPr>
              <w:t>emærkninger</w:t>
            </w:r>
          </w:p>
          <w:p w14:paraId="3B8CED1C" w14:textId="77777777" w:rsidR="00780A35" w:rsidRPr="00147AA4" w:rsidRDefault="00780A35" w:rsidP="00A057D6">
            <w:pPr>
              <w:spacing w:before="120"/>
              <w:rPr>
                <w:i/>
                <w:iCs/>
                <w:color w:val="000000" w:themeColor="text1"/>
                <w:sz w:val="16"/>
                <w:szCs w:val="16"/>
              </w:rPr>
            </w:pPr>
          </w:p>
        </w:tc>
        <w:tc>
          <w:tcPr>
            <w:tcW w:w="6521" w:type="dxa"/>
            <w:gridSpan w:val="4"/>
            <w:shd w:val="clear" w:color="auto" w:fill="FFFFFF" w:themeFill="background1"/>
          </w:tcPr>
          <w:p w14:paraId="4C7A475B" w14:textId="77777777" w:rsidR="00EF3B07" w:rsidRDefault="00DD3A25" w:rsidP="00DD3A25">
            <w:pPr>
              <w:spacing w:before="120"/>
              <w:rPr>
                <w:color w:val="000000" w:themeColor="text1"/>
              </w:rPr>
            </w:pPr>
            <w:r>
              <w:rPr>
                <w:color w:val="000000" w:themeColor="text1"/>
              </w:rPr>
              <w:t xml:space="preserve">I Møllehusene observeres der mange gode muligheder for børns læring. Det pædagogiske personale har god bevidsthed om læringsmuligheder både i lege, aktiviteter og hverdagsrutiner. Dette ses bl.a. i vuggestuen, hvor </w:t>
            </w:r>
            <w:r w:rsidR="00305880">
              <w:rPr>
                <w:color w:val="000000" w:themeColor="text1"/>
              </w:rPr>
              <w:t xml:space="preserve">der </w:t>
            </w:r>
            <w:r>
              <w:rPr>
                <w:color w:val="000000" w:themeColor="text1"/>
              </w:rPr>
              <w:lastRenderedPageBreak/>
              <w:t>børnene tilbydes læringsmuligheder ift. selvhjulpenhed</w:t>
            </w:r>
            <w:r w:rsidR="00305880">
              <w:rPr>
                <w:color w:val="000000" w:themeColor="text1"/>
              </w:rPr>
              <w:t xml:space="preserve"> under måltider og i garderoben. </w:t>
            </w:r>
          </w:p>
          <w:p w14:paraId="61AEF0B4" w14:textId="62778E77" w:rsidR="00DD3A25" w:rsidRDefault="00EF3B07" w:rsidP="00DD3A25">
            <w:pPr>
              <w:spacing w:before="120"/>
              <w:rPr>
                <w:color w:val="000000" w:themeColor="text1"/>
              </w:rPr>
            </w:pPr>
            <w:r>
              <w:rPr>
                <w:color w:val="000000" w:themeColor="text1"/>
              </w:rPr>
              <w:t xml:space="preserve">I vuggestuen ses det, at børnene inddrages på forskellige måder og i varierende grad ifm. de opgaver og gøremål, der knytter sig til det pædagogiske måltid. Herudover ses der på nogle stuer en organisering af måltidet, der bevirker, at det pædagogiske personale som følge heraf forlader bordet for at hente mad, vand eller andre ting. Dette udfordrer fordybelsen og roen. Det </w:t>
            </w:r>
            <w:r w:rsidR="00305880">
              <w:rPr>
                <w:color w:val="000000" w:themeColor="text1"/>
              </w:rPr>
              <w:t xml:space="preserve">anbefales at </w:t>
            </w:r>
            <w:r>
              <w:rPr>
                <w:color w:val="000000" w:themeColor="text1"/>
              </w:rPr>
              <w:t xml:space="preserve">hele vuggestue teamet </w:t>
            </w:r>
            <w:r w:rsidR="00305880">
              <w:rPr>
                <w:color w:val="000000" w:themeColor="text1"/>
              </w:rPr>
              <w:t>arbejde</w:t>
            </w:r>
            <w:r>
              <w:rPr>
                <w:color w:val="000000" w:themeColor="text1"/>
              </w:rPr>
              <w:t>r</w:t>
            </w:r>
            <w:r w:rsidR="00305880">
              <w:rPr>
                <w:color w:val="000000" w:themeColor="text1"/>
              </w:rPr>
              <w:t xml:space="preserve"> videre med ”den røde tråd” omkring måltidet, således at der sikres en konsensus omkring hvad det pædagogiske måltid skal indeholde. Det kan bl.a. drøftes, hvordan der </w:t>
            </w:r>
            <w:r w:rsidR="00721FA5">
              <w:rPr>
                <w:color w:val="000000" w:themeColor="text1"/>
              </w:rPr>
              <w:t xml:space="preserve">videreudvikles på </w:t>
            </w:r>
            <w:r w:rsidR="00305880">
              <w:rPr>
                <w:color w:val="000000" w:themeColor="text1"/>
              </w:rPr>
              <w:t>personalets ro og fordybelse under måltidet eller hvordan børnenes læringsmuligheder kommer bedst muligt i spil før, under og efter måltidet.</w:t>
            </w:r>
          </w:p>
          <w:p w14:paraId="3505D8F4" w14:textId="77777777" w:rsidR="00DD3A25" w:rsidRDefault="00DD3A25" w:rsidP="00DD3A25">
            <w:pPr>
              <w:spacing w:before="120"/>
              <w:rPr>
                <w:color w:val="000000" w:themeColor="text1"/>
              </w:rPr>
            </w:pPr>
            <w:r>
              <w:rPr>
                <w:color w:val="000000" w:themeColor="text1"/>
              </w:rPr>
              <w:t xml:space="preserve">Der ses, at børnene deles op i mindre grupper, hvilket medvirker til, at børnenes forskellige læringsbehov kan tilgodeses. </w:t>
            </w:r>
          </w:p>
          <w:p w14:paraId="28710EFC" w14:textId="4348411D" w:rsidR="00780A35" w:rsidRPr="00621C87" w:rsidRDefault="00DD3A25" w:rsidP="00DD3A25">
            <w:pPr>
              <w:spacing w:before="120"/>
              <w:rPr>
                <w:color w:val="000000" w:themeColor="text1"/>
              </w:rPr>
            </w:pPr>
            <w:r>
              <w:rPr>
                <w:color w:val="000000" w:themeColor="text1"/>
              </w:rPr>
              <w:t xml:space="preserve">I Møllehusene arbejdes der med et 2 årigt årshjul, hvor der arbejdes to gange med </w:t>
            </w:r>
            <w:r w:rsidR="00305880">
              <w:rPr>
                <w:color w:val="000000" w:themeColor="text1"/>
              </w:rPr>
              <w:t>alle l</w:t>
            </w:r>
            <w:r>
              <w:rPr>
                <w:color w:val="000000" w:themeColor="text1"/>
              </w:rPr>
              <w:t>æreplantemaer i en tre måneders periode. Herudover er der et overordnet årstema, som i 2024 er ”musik”. Alle børn præsenteres gennem arbejdet med de seks læreplanstemaer for forskelligt pædagogisk indhold, som er tilpasset den aktuelle alders- og børnegruppe. Arbejdet formidles ud via en månedsplan for den enkelte stue og med efterfølgende dokumentation til forældre på AULA.</w:t>
            </w:r>
          </w:p>
        </w:tc>
      </w:tr>
    </w:tbl>
    <w:p w14:paraId="2D985EAF" w14:textId="77777777" w:rsidR="00D933C3" w:rsidRDefault="00D933C3"/>
    <w:tbl>
      <w:tblPr>
        <w:tblStyle w:val="Tabel-Gitter"/>
        <w:tblW w:w="8931" w:type="dxa"/>
        <w:tblInd w:w="-5" w:type="dxa"/>
        <w:tblLayout w:type="fixed"/>
        <w:tblLook w:val="04A0" w:firstRow="1" w:lastRow="0" w:firstColumn="1" w:lastColumn="0" w:noHBand="0" w:noVBand="1"/>
      </w:tblPr>
      <w:tblGrid>
        <w:gridCol w:w="2410"/>
        <w:gridCol w:w="1630"/>
        <w:gridCol w:w="1630"/>
        <w:gridCol w:w="1630"/>
        <w:gridCol w:w="1631"/>
      </w:tblGrid>
      <w:tr w:rsidR="00780A35" w14:paraId="5E238C42" w14:textId="77777777" w:rsidTr="00A057D6">
        <w:trPr>
          <w:trHeight w:val="337"/>
        </w:trPr>
        <w:tc>
          <w:tcPr>
            <w:tcW w:w="2410" w:type="dxa"/>
          </w:tcPr>
          <w:p w14:paraId="265D3760" w14:textId="77777777" w:rsidR="00780A35" w:rsidRPr="00B34971" w:rsidRDefault="00780A35" w:rsidP="00A057D6">
            <w:pPr>
              <w:spacing w:before="120"/>
              <w:rPr>
                <w:color w:val="000000" w:themeColor="text1"/>
                <w:szCs w:val="20"/>
              </w:rPr>
            </w:pPr>
            <w:r>
              <w:rPr>
                <w:color w:val="000000" w:themeColor="text1"/>
                <w:szCs w:val="20"/>
              </w:rPr>
              <w:t>Børnefællesskaber</w:t>
            </w:r>
          </w:p>
        </w:tc>
        <w:tc>
          <w:tcPr>
            <w:tcW w:w="1630" w:type="dxa"/>
            <w:shd w:val="clear" w:color="auto" w:fill="FDE9D9" w:themeFill="accent6" w:themeFillTint="33"/>
          </w:tcPr>
          <w:p w14:paraId="6122310B" w14:textId="77777777" w:rsidR="00780A35" w:rsidRPr="00621C87" w:rsidRDefault="00780A35" w:rsidP="00A057D6">
            <w:pPr>
              <w:spacing w:before="120"/>
              <w:rPr>
                <w:color w:val="000000" w:themeColor="text1"/>
              </w:rPr>
            </w:pPr>
          </w:p>
        </w:tc>
        <w:tc>
          <w:tcPr>
            <w:tcW w:w="1630" w:type="dxa"/>
            <w:shd w:val="clear" w:color="auto" w:fill="EAF1DD" w:themeFill="accent3" w:themeFillTint="33"/>
          </w:tcPr>
          <w:p w14:paraId="77C064A9" w14:textId="77777777" w:rsidR="00780A35" w:rsidRPr="00621C87" w:rsidRDefault="00780A35" w:rsidP="00A057D6">
            <w:pPr>
              <w:spacing w:before="120"/>
              <w:rPr>
                <w:color w:val="000000" w:themeColor="text1"/>
              </w:rPr>
            </w:pPr>
          </w:p>
        </w:tc>
        <w:tc>
          <w:tcPr>
            <w:tcW w:w="1630" w:type="dxa"/>
            <w:shd w:val="clear" w:color="auto" w:fill="D6E3BC" w:themeFill="accent3" w:themeFillTint="66"/>
          </w:tcPr>
          <w:p w14:paraId="2AE2964A" w14:textId="73A074DD" w:rsidR="00780A35" w:rsidRPr="00621C87" w:rsidRDefault="00721FA5" w:rsidP="00721FA5">
            <w:pPr>
              <w:spacing w:before="120"/>
              <w:jc w:val="center"/>
              <w:rPr>
                <w:color w:val="000000" w:themeColor="text1"/>
              </w:rPr>
            </w:pPr>
            <w:r>
              <w:rPr>
                <w:color w:val="000000" w:themeColor="text1"/>
              </w:rPr>
              <w:t>X</w:t>
            </w:r>
          </w:p>
        </w:tc>
        <w:tc>
          <w:tcPr>
            <w:tcW w:w="1631" w:type="dxa"/>
            <w:shd w:val="clear" w:color="auto" w:fill="C2D69B" w:themeFill="accent3" w:themeFillTint="99"/>
          </w:tcPr>
          <w:p w14:paraId="51AC6821" w14:textId="77777777" w:rsidR="00780A35" w:rsidRPr="00621C87" w:rsidRDefault="00780A35" w:rsidP="00A057D6">
            <w:pPr>
              <w:spacing w:before="120"/>
              <w:rPr>
                <w:color w:val="000000" w:themeColor="text1"/>
              </w:rPr>
            </w:pPr>
          </w:p>
        </w:tc>
      </w:tr>
      <w:tr w:rsidR="00780A35" w14:paraId="72E55294" w14:textId="77777777" w:rsidTr="00A057D6">
        <w:trPr>
          <w:trHeight w:val="337"/>
        </w:trPr>
        <w:tc>
          <w:tcPr>
            <w:tcW w:w="2410" w:type="dxa"/>
            <w:shd w:val="clear" w:color="auto" w:fill="F2F2F2" w:themeFill="background1" w:themeFillShade="F2"/>
          </w:tcPr>
          <w:p w14:paraId="14C8AAC1" w14:textId="77777777" w:rsidR="00780A35" w:rsidRDefault="00780A35" w:rsidP="00A057D6">
            <w:pPr>
              <w:spacing w:before="120"/>
              <w:rPr>
                <w:i/>
                <w:iCs/>
                <w:color w:val="000000" w:themeColor="text1"/>
                <w:sz w:val="16"/>
                <w:szCs w:val="16"/>
              </w:rPr>
            </w:pPr>
            <w:bookmarkStart w:id="8" w:name="_Hlk106863716"/>
            <w:r>
              <w:rPr>
                <w:i/>
                <w:iCs/>
                <w:color w:val="000000" w:themeColor="text1"/>
                <w:sz w:val="16"/>
                <w:szCs w:val="16"/>
              </w:rPr>
              <w:t>Tilsynets b</w:t>
            </w:r>
            <w:r w:rsidRPr="00147AA4">
              <w:rPr>
                <w:i/>
                <w:iCs/>
                <w:color w:val="000000" w:themeColor="text1"/>
                <w:sz w:val="16"/>
                <w:szCs w:val="16"/>
              </w:rPr>
              <w:t>emærkninger</w:t>
            </w:r>
          </w:p>
          <w:p w14:paraId="714B5B5E" w14:textId="77777777" w:rsidR="00780A35" w:rsidRPr="00147AA4" w:rsidRDefault="00780A35" w:rsidP="00A057D6">
            <w:pPr>
              <w:spacing w:before="120"/>
              <w:rPr>
                <w:i/>
                <w:iCs/>
                <w:color w:val="000000" w:themeColor="text1"/>
                <w:sz w:val="16"/>
                <w:szCs w:val="16"/>
              </w:rPr>
            </w:pPr>
          </w:p>
        </w:tc>
        <w:tc>
          <w:tcPr>
            <w:tcW w:w="6521" w:type="dxa"/>
            <w:gridSpan w:val="4"/>
            <w:shd w:val="clear" w:color="auto" w:fill="FFFFFF" w:themeFill="background1"/>
          </w:tcPr>
          <w:p w14:paraId="510B6695" w14:textId="3052D98D" w:rsidR="00B10123" w:rsidRDefault="00B10123" w:rsidP="00B10123">
            <w:pPr>
              <w:spacing w:before="120"/>
              <w:rPr>
                <w:color w:val="000000" w:themeColor="text1"/>
              </w:rPr>
            </w:pPr>
            <w:r>
              <w:rPr>
                <w:color w:val="000000" w:themeColor="text1"/>
              </w:rPr>
              <w:t xml:space="preserve">I Møllehusene observeres der en praksis, hvor børnene befinder sig i større og mindre børnefællesskaber i løbet af dagen, både under lege, aktiviteter og under måltider. </w:t>
            </w:r>
          </w:p>
          <w:p w14:paraId="7922FD40" w14:textId="64001E8A" w:rsidR="00721FA5" w:rsidRDefault="00721FA5" w:rsidP="00B10123">
            <w:pPr>
              <w:spacing w:before="120"/>
              <w:rPr>
                <w:color w:val="000000" w:themeColor="text1"/>
              </w:rPr>
            </w:pPr>
            <w:r>
              <w:rPr>
                <w:color w:val="000000" w:themeColor="text1"/>
              </w:rPr>
              <w:t>Børnene støttes i at indgå i forskellige konstellationer af børnefællesskaber, på i eget hus og på tværs af de tre huse. F.eks. benyttes gymnastiksalen, hvor børn fra flere stuer samles.</w:t>
            </w:r>
          </w:p>
          <w:p w14:paraId="01191A8A" w14:textId="77777777" w:rsidR="00332670" w:rsidRDefault="00332670" w:rsidP="00B10123">
            <w:pPr>
              <w:spacing w:before="120"/>
            </w:pPr>
            <w:r w:rsidRPr="00CC4950">
              <w:t xml:space="preserve">Det pædagogiske personale spejler børnenes handlinger og intentioner i samværet med andre børn, for at støtte børnene i at få øje på hinanden i et begyndende børnefællesskab. Det er af stor betydning for den pædagogiske kvalitet, at det pædagogiske personale bliver ved med at have fokus på dette </w:t>
            </w:r>
            <w:r>
              <w:t xml:space="preserve">aspekt i samværet med børnene, da det understøtter udviklingen af bl.a. børnenes alsidige personlige og sociale udvikling. </w:t>
            </w:r>
          </w:p>
          <w:p w14:paraId="72FD1A42" w14:textId="35C25D14" w:rsidR="00780A35" w:rsidRPr="00621C87" w:rsidRDefault="00B10123" w:rsidP="00B10123">
            <w:pPr>
              <w:spacing w:before="120"/>
              <w:rPr>
                <w:color w:val="000000" w:themeColor="text1"/>
              </w:rPr>
            </w:pPr>
            <w:r>
              <w:rPr>
                <w:color w:val="000000" w:themeColor="text1"/>
              </w:rPr>
              <w:t xml:space="preserve">Tilsynet finder sted på et tidspunkt på året, hvor flest børn er indmeldt. Det kan anbefales, at det pædagogiske personale, både generelt, men særligt i de perioder, </w:t>
            </w:r>
            <w:r w:rsidR="0039271E">
              <w:rPr>
                <w:color w:val="000000" w:themeColor="text1"/>
              </w:rPr>
              <w:t xml:space="preserve">og </w:t>
            </w:r>
            <w:r w:rsidR="00721FA5">
              <w:rPr>
                <w:color w:val="000000" w:themeColor="text1"/>
              </w:rPr>
              <w:t xml:space="preserve">så vidt det er muligt, </w:t>
            </w:r>
            <w:r>
              <w:rPr>
                <w:color w:val="000000" w:themeColor="text1"/>
              </w:rPr>
              <w:t>prioriterer en gennemgående opdeling af børn i mindre grupper, således at det e</w:t>
            </w:r>
            <w:r w:rsidR="00721FA5">
              <w:rPr>
                <w:color w:val="000000" w:themeColor="text1"/>
              </w:rPr>
              <w:t>n</w:t>
            </w:r>
            <w:r>
              <w:rPr>
                <w:color w:val="000000" w:themeColor="text1"/>
              </w:rPr>
              <w:t xml:space="preserve">kelte barns behov og forudsætninger kan tilgodeses. </w:t>
            </w:r>
            <w:r w:rsidR="00721FA5">
              <w:rPr>
                <w:color w:val="000000" w:themeColor="text1"/>
              </w:rPr>
              <w:t>Et forslag kan være, at</w:t>
            </w:r>
            <w:r w:rsidR="0039271E">
              <w:rPr>
                <w:color w:val="000000" w:themeColor="text1"/>
              </w:rPr>
              <w:t xml:space="preserve"> </w:t>
            </w:r>
            <w:r w:rsidR="00721FA5">
              <w:rPr>
                <w:color w:val="000000" w:themeColor="text1"/>
              </w:rPr>
              <w:t xml:space="preserve">børnehavens legeplads åbnes </w:t>
            </w:r>
            <w:r w:rsidR="0039271E">
              <w:rPr>
                <w:color w:val="000000" w:themeColor="text1"/>
              </w:rPr>
              <w:t xml:space="preserve">tidligt på dagen, </w:t>
            </w:r>
            <w:r w:rsidR="00EF3B07">
              <w:rPr>
                <w:color w:val="000000" w:themeColor="text1"/>
              </w:rPr>
              <w:t xml:space="preserve">hvis det er muligt, evt. </w:t>
            </w:r>
            <w:r w:rsidR="00721FA5">
              <w:rPr>
                <w:color w:val="000000" w:themeColor="text1"/>
              </w:rPr>
              <w:t>for børn fra flere stuer på daglig basis</w:t>
            </w:r>
            <w:r w:rsidR="00EF3B07">
              <w:rPr>
                <w:color w:val="000000" w:themeColor="text1"/>
              </w:rPr>
              <w:t>, således at der ikke samles for mange store grupper af børn på stuerne</w:t>
            </w:r>
            <w:r w:rsidR="0039271E">
              <w:rPr>
                <w:color w:val="000000" w:themeColor="text1"/>
              </w:rPr>
              <w:t>.</w:t>
            </w:r>
          </w:p>
        </w:tc>
      </w:tr>
    </w:tbl>
    <w:p w14:paraId="49753AB0" w14:textId="77777777" w:rsidR="00D933C3" w:rsidRDefault="00D933C3"/>
    <w:tbl>
      <w:tblPr>
        <w:tblStyle w:val="Tabel-Gitter"/>
        <w:tblW w:w="8931" w:type="dxa"/>
        <w:tblInd w:w="-5" w:type="dxa"/>
        <w:tblLayout w:type="fixed"/>
        <w:tblLook w:val="04A0" w:firstRow="1" w:lastRow="0" w:firstColumn="1" w:lastColumn="0" w:noHBand="0" w:noVBand="1"/>
      </w:tblPr>
      <w:tblGrid>
        <w:gridCol w:w="2410"/>
        <w:gridCol w:w="1630"/>
        <w:gridCol w:w="1630"/>
        <w:gridCol w:w="1630"/>
        <w:gridCol w:w="1631"/>
      </w:tblGrid>
      <w:tr w:rsidR="00780A35" w14:paraId="6346E599" w14:textId="77777777" w:rsidTr="00A057D6">
        <w:trPr>
          <w:trHeight w:val="337"/>
        </w:trPr>
        <w:tc>
          <w:tcPr>
            <w:tcW w:w="2410" w:type="dxa"/>
          </w:tcPr>
          <w:bookmarkEnd w:id="8"/>
          <w:p w14:paraId="629DFAAA" w14:textId="77777777" w:rsidR="00780A35" w:rsidRDefault="00780A35" w:rsidP="00A057D6">
            <w:pPr>
              <w:spacing w:before="120"/>
              <w:rPr>
                <w:color w:val="000000" w:themeColor="text1"/>
                <w:szCs w:val="20"/>
              </w:rPr>
            </w:pPr>
            <w:r>
              <w:rPr>
                <w:color w:val="000000" w:themeColor="text1"/>
                <w:szCs w:val="20"/>
              </w:rPr>
              <w:t>Forældresamarbejde</w:t>
            </w:r>
          </w:p>
        </w:tc>
        <w:tc>
          <w:tcPr>
            <w:tcW w:w="1630" w:type="dxa"/>
            <w:shd w:val="clear" w:color="auto" w:fill="FDE9D9" w:themeFill="accent6" w:themeFillTint="33"/>
          </w:tcPr>
          <w:p w14:paraId="61A6322F" w14:textId="77777777" w:rsidR="00780A35" w:rsidRPr="00621C87" w:rsidRDefault="00780A35" w:rsidP="00A057D6">
            <w:pPr>
              <w:spacing w:before="120"/>
              <w:rPr>
                <w:color w:val="000000" w:themeColor="text1"/>
              </w:rPr>
            </w:pPr>
          </w:p>
        </w:tc>
        <w:tc>
          <w:tcPr>
            <w:tcW w:w="1630" w:type="dxa"/>
            <w:shd w:val="clear" w:color="auto" w:fill="EAF1DD" w:themeFill="accent3" w:themeFillTint="33"/>
          </w:tcPr>
          <w:p w14:paraId="3FE01A87" w14:textId="77777777" w:rsidR="00780A35" w:rsidRPr="00621C87" w:rsidRDefault="00780A35" w:rsidP="00A057D6">
            <w:pPr>
              <w:spacing w:before="120"/>
              <w:rPr>
                <w:color w:val="000000" w:themeColor="text1"/>
              </w:rPr>
            </w:pPr>
          </w:p>
        </w:tc>
        <w:tc>
          <w:tcPr>
            <w:tcW w:w="1630" w:type="dxa"/>
            <w:shd w:val="clear" w:color="auto" w:fill="D6E3BC" w:themeFill="accent3" w:themeFillTint="66"/>
          </w:tcPr>
          <w:p w14:paraId="136684A3" w14:textId="77777777" w:rsidR="00780A35" w:rsidRPr="00621C87" w:rsidRDefault="00780A35" w:rsidP="00A057D6">
            <w:pPr>
              <w:spacing w:before="120"/>
              <w:rPr>
                <w:color w:val="000000" w:themeColor="text1"/>
              </w:rPr>
            </w:pPr>
          </w:p>
        </w:tc>
        <w:tc>
          <w:tcPr>
            <w:tcW w:w="1631" w:type="dxa"/>
            <w:shd w:val="clear" w:color="auto" w:fill="C2D69B" w:themeFill="accent3" w:themeFillTint="99"/>
          </w:tcPr>
          <w:p w14:paraId="5EFB21A7" w14:textId="4B827E72" w:rsidR="00780A35" w:rsidRPr="00621C87" w:rsidRDefault="00721FA5" w:rsidP="00721FA5">
            <w:pPr>
              <w:spacing w:before="120"/>
              <w:jc w:val="center"/>
              <w:rPr>
                <w:color w:val="000000" w:themeColor="text1"/>
              </w:rPr>
            </w:pPr>
            <w:r>
              <w:rPr>
                <w:color w:val="000000" w:themeColor="text1"/>
              </w:rPr>
              <w:t>X</w:t>
            </w:r>
          </w:p>
        </w:tc>
      </w:tr>
      <w:tr w:rsidR="00780A35" w14:paraId="1D694FAF" w14:textId="77777777" w:rsidTr="00A057D6">
        <w:trPr>
          <w:trHeight w:val="337"/>
        </w:trPr>
        <w:tc>
          <w:tcPr>
            <w:tcW w:w="2410" w:type="dxa"/>
            <w:shd w:val="clear" w:color="auto" w:fill="F2F2F2" w:themeFill="background1" w:themeFillShade="F2"/>
          </w:tcPr>
          <w:p w14:paraId="31E307EF" w14:textId="77777777" w:rsidR="00780A35" w:rsidRDefault="00780A35" w:rsidP="00A057D6">
            <w:pPr>
              <w:spacing w:before="120"/>
              <w:rPr>
                <w:i/>
                <w:iCs/>
                <w:color w:val="000000" w:themeColor="text1"/>
                <w:sz w:val="16"/>
                <w:szCs w:val="16"/>
              </w:rPr>
            </w:pPr>
            <w:r>
              <w:rPr>
                <w:i/>
                <w:iCs/>
                <w:color w:val="000000" w:themeColor="text1"/>
                <w:sz w:val="16"/>
                <w:szCs w:val="16"/>
              </w:rPr>
              <w:t>Tilsynets b</w:t>
            </w:r>
            <w:r w:rsidRPr="00147AA4">
              <w:rPr>
                <w:i/>
                <w:iCs/>
                <w:color w:val="000000" w:themeColor="text1"/>
                <w:sz w:val="16"/>
                <w:szCs w:val="16"/>
              </w:rPr>
              <w:t>emærkninger</w:t>
            </w:r>
          </w:p>
          <w:p w14:paraId="6DB41E22" w14:textId="77777777" w:rsidR="00780A35" w:rsidRPr="00147AA4" w:rsidRDefault="00780A35" w:rsidP="00A057D6">
            <w:pPr>
              <w:spacing w:before="120"/>
              <w:rPr>
                <w:i/>
                <w:iCs/>
                <w:color w:val="000000" w:themeColor="text1"/>
                <w:sz w:val="16"/>
                <w:szCs w:val="16"/>
              </w:rPr>
            </w:pPr>
          </w:p>
        </w:tc>
        <w:tc>
          <w:tcPr>
            <w:tcW w:w="6521" w:type="dxa"/>
            <w:gridSpan w:val="4"/>
            <w:shd w:val="clear" w:color="auto" w:fill="FFFFFF" w:themeFill="background1"/>
          </w:tcPr>
          <w:p w14:paraId="717EFC36" w14:textId="0C06E379" w:rsidR="00B10123" w:rsidRDefault="00B10123" w:rsidP="00B10123">
            <w:pPr>
              <w:spacing w:before="120"/>
              <w:rPr>
                <w:color w:val="000000" w:themeColor="text1"/>
              </w:rPr>
            </w:pPr>
            <w:r>
              <w:rPr>
                <w:color w:val="000000" w:themeColor="text1"/>
              </w:rPr>
              <w:t>På baggrund af den landsdækkende forældretilfredshedsundersøgelse samt</w:t>
            </w:r>
            <w:r w:rsidR="00332670">
              <w:rPr>
                <w:color w:val="000000" w:themeColor="text1"/>
              </w:rPr>
              <w:t xml:space="preserve"> ud fra spørgerammens </w:t>
            </w:r>
            <w:r w:rsidR="00332670">
              <w:rPr>
                <w:color w:val="000000" w:themeColor="text1"/>
              </w:rPr>
              <w:lastRenderedPageBreak/>
              <w:t>svar og</w:t>
            </w:r>
            <w:r>
              <w:rPr>
                <w:color w:val="000000" w:themeColor="text1"/>
              </w:rPr>
              <w:t xml:space="preserve"> dialog med </w:t>
            </w:r>
            <w:r w:rsidR="00332670">
              <w:rPr>
                <w:color w:val="000000" w:themeColor="text1"/>
              </w:rPr>
              <w:t xml:space="preserve">ledelse </w:t>
            </w:r>
            <w:r>
              <w:rPr>
                <w:color w:val="000000" w:themeColor="text1"/>
              </w:rPr>
              <w:t>og medarbejdere, vurderes det, at der arbejdes på at skabe og opretholde et konstruktivt forældresamarbejde i Møllehusene.</w:t>
            </w:r>
          </w:p>
          <w:p w14:paraId="31F4F50A" w14:textId="7D836B79" w:rsidR="00217368" w:rsidRPr="00621C87" w:rsidRDefault="00B10123" w:rsidP="00507CC0">
            <w:pPr>
              <w:spacing w:before="120"/>
              <w:rPr>
                <w:color w:val="000000" w:themeColor="text1"/>
              </w:rPr>
            </w:pPr>
            <w:r>
              <w:rPr>
                <w:color w:val="000000" w:themeColor="text1"/>
              </w:rPr>
              <w:t xml:space="preserve">I Møllehusenes pædagogiske læreplan er </w:t>
            </w:r>
            <w:r w:rsidR="00507CC0">
              <w:rPr>
                <w:color w:val="000000" w:themeColor="text1"/>
              </w:rPr>
              <w:t xml:space="preserve">principperne for et konstruktivt </w:t>
            </w:r>
            <w:r>
              <w:rPr>
                <w:color w:val="000000" w:themeColor="text1"/>
              </w:rPr>
              <w:t xml:space="preserve">forældresamarbejde </w:t>
            </w:r>
            <w:r>
              <w:t>beskrevet</w:t>
            </w:r>
            <w:r w:rsidR="00507CC0">
              <w:t xml:space="preserve">. </w:t>
            </w:r>
            <w:r>
              <w:rPr>
                <w:color w:val="000000" w:themeColor="text1"/>
              </w:rPr>
              <w:t xml:space="preserve">Forældrebestyrelsen inddrages i drøftelser om forskellige emner, hvor de bidrager med et forældre perspektiv, der kan kvalificere beslutninger. F.eks. har </w:t>
            </w:r>
            <w:r w:rsidR="00332670">
              <w:rPr>
                <w:color w:val="000000" w:themeColor="text1"/>
              </w:rPr>
              <w:t>forældrebestyrelsen</w:t>
            </w:r>
            <w:r>
              <w:rPr>
                <w:color w:val="000000" w:themeColor="text1"/>
              </w:rPr>
              <w:t xml:space="preserve"> indflydelse på de temaer, der vælges ind i det 2 årige årshjul.</w:t>
            </w:r>
          </w:p>
        </w:tc>
      </w:tr>
    </w:tbl>
    <w:p w14:paraId="315946FB" w14:textId="77777777" w:rsidR="00D933C3" w:rsidRDefault="00D933C3"/>
    <w:tbl>
      <w:tblPr>
        <w:tblStyle w:val="Tabel-Gitter"/>
        <w:tblW w:w="8931" w:type="dxa"/>
        <w:tblInd w:w="-5" w:type="dxa"/>
        <w:tblLayout w:type="fixed"/>
        <w:tblLook w:val="04A0" w:firstRow="1" w:lastRow="0" w:firstColumn="1" w:lastColumn="0" w:noHBand="0" w:noVBand="1"/>
      </w:tblPr>
      <w:tblGrid>
        <w:gridCol w:w="2410"/>
        <w:gridCol w:w="1630"/>
        <w:gridCol w:w="1630"/>
        <w:gridCol w:w="1630"/>
        <w:gridCol w:w="1631"/>
      </w:tblGrid>
      <w:tr w:rsidR="00780A35" w14:paraId="591C6806" w14:textId="77777777" w:rsidTr="00A057D6">
        <w:trPr>
          <w:trHeight w:val="337"/>
        </w:trPr>
        <w:tc>
          <w:tcPr>
            <w:tcW w:w="2410" w:type="dxa"/>
          </w:tcPr>
          <w:p w14:paraId="6C22B840" w14:textId="77777777" w:rsidR="00780A35" w:rsidRDefault="00780A35" w:rsidP="00A057D6">
            <w:pPr>
              <w:spacing w:before="120"/>
              <w:rPr>
                <w:color w:val="000000" w:themeColor="text1"/>
                <w:szCs w:val="20"/>
              </w:rPr>
            </w:pPr>
            <w:r>
              <w:rPr>
                <w:color w:val="000000" w:themeColor="text1"/>
                <w:szCs w:val="20"/>
              </w:rPr>
              <w:t>Børn i udsatte positioner</w:t>
            </w:r>
          </w:p>
        </w:tc>
        <w:tc>
          <w:tcPr>
            <w:tcW w:w="1630" w:type="dxa"/>
            <w:shd w:val="clear" w:color="auto" w:fill="FDE9D9" w:themeFill="accent6" w:themeFillTint="33"/>
          </w:tcPr>
          <w:p w14:paraId="0B035AA0" w14:textId="77777777" w:rsidR="00780A35" w:rsidRPr="00621C87" w:rsidRDefault="00780A35" w:rsidP="00A057D6">
            <w:pPr>
              <w:spacing w:before="120"/>
              <w:rPr>
                <w:color w:val="000000" w:themeColor="text1"/>
              </w:rPr>
            </w:pPr>
          </w:p>
        </w:tc>
        <w:tc>
          <w:tcPr>
            <w:tcW w:w="1630" w:type="dxa"/>
            <w:shd w:val="clear" w:color="auto" w:fill="EAF1DD" w:themeFill="accent3" w:themeFillTint="33"/>
          </w:tcPr>
          <w:p w14:paraId="1AB86AD8" w14:textId="77777777" w:rsidR="00780A35" w:rsidRPr="00621C87" w:rsidRDefault="00780A35" w:rsidP="00A057D6">
            <w:pPr>
              <w:spacing w:before="120"/>
              <w:rPr>
                <w:color w:val="000000" w:themeColor="text1"/>
              </w:rPr>
            </w:pPr>
          </w:p>
        </w:tc>
        <w:tc>
          <w:tcPr>
            <w:tcW w:w="1630" w:type="dxa"/>
            <w:shd w:val="clear" w:color="auto" w:fill="D6E3BC" w:themeFill="accent3" w:themeFillTint="66"/>
          </w:tcPr>
          <w:p w14:paraId="2FE79538" w14:textId="0C0A6C56" w:rsidR="00780A35" w:rsidRPr="00621C87" w:rsidRDefault="00721FA5" w:rsidP="00721FA5">
            <w:pPr>
              <w:spacing w:before="120"/>
              <w:jc w:val="center"/>
              <w:rPr>
                <w:color w:val="000000" w:themeColor="text1"/>
              </w:rPr>
            </w:pPr>
            <w:r>
              <w:rPr>
                <w:color w:val="000000" w:themeColor="text1"/>
              </w:rPr>
              <w:t>X</w:t>
            </w:r>
          </w:p>
        </w:tc>
        <w:tc>
          <w:tcPr>
            <w:tcW w:w="1631" w:type="dxa"/>
            <w:shd w:val="clear" w:color="auto" w:fill="C2D69B" w:themeFill="accent3" w:themeFillTint="99"/>
          </w:tcPr>
          <w:p w14:paraId="62545A63" w14:textId="77777777" w:rsidR="00780A35" w:rsidRPr="00621C87" w:rsidRDefault="00780A35" w:rsidP="00A057D6">
            <w:pPr>
              <w:spacing w:before="120"/>
              <w:rPr>
                <w:color w:val="000000" w:themeColor="text1"/>
              </w:rPr>
            </w:pPr>
          </w:p>
        </w:tc>
      </w:tr>
      <w:tr w:rsidR="00780A35" w14:paraId="62BFDD81" w14:textId="77777777" w:rsidTr="00A057D6">
        <w:trPr>
          <w:trHeight w:val="337"/>
        </w:trPr>
        <w:tc>
          <w:tcPr>
            <w:tcW w:w="2410" w:type="dxa"/>
            <w:shd w:val="clear" w:color="auto" w:fill="F2F2F2" w:themeFill="background1" w:themeFillShade="F2"/>
          </w:tcPr>
          <w:p w14:paraId="31CF82C6" w14:textId="77777777" w:rsidR="00780A35" w:rsidRDefault="00780A35" w:rsidP="00A057D6">
            <w:pPr>
              <w:spacing w:before="120"/>
              <w:rPr>
                <w:i/>
                <w:iCs/>
                <w:color w:val="000000" w:themeColor="text1"/>
                <w:sz w:val="16"/>
                <w:szCs w:val="16"/>
              </w:rPr>
            </w:pPr>
            <w:bookmarkStart w:id="9" w:name="_Hlk106863791"/>
            <w:r>
              <w:rPr>
                <w:i/>
                <w:iCs/>
                <w:color w:val="000000" w:themeColor="text1"/>
                <w:sz w:val="16"/>
                <w:szCs w:val="16"/>
              </w:rPr>
              <w:t>Tilsynets b</w:t>
            </w:r>
            <w:r w:rsidRPr="00147AA4">
              <w:rPr>
                <w:i/>
                <w:iCs/>
                <w:color w:val="000000" w:themeColor="text1"/>
                <w:sz w:val="16"/>
                <w:szCs w:val="16"/>
              </w:rPr>
              <w:t>emærkninger</w:t>
            </w:r>
          </w:p>
          <w:p w14:paraId="00D8C28C" w14:textId="77777777" w:rsidR="00780A35" w:rsidRPr="00147AA4" w:rsidRDefault="00780A35" w:rsidP="00A057D6">
            <w:pPr>
              <w:spacing w:before="120"/>
              <w:rPr>
                <w:i/>
                <w:iCs/>
                <w:color w:val="000000" w:themeColor="text1"/>
                <w:sz w:val="16"/>
                <w:szCs w:val="16"/>
              </w:rPr>
            </w:pPr>
          </w:p>
        </w:tc>
        <w:tc>
          <w:tcPr>
            <w:tcW w:w="6521" w:type="dxa"/>
            <w:gridSpan w:val="4"/>
            <w:shd w:val="clear" w:color="auto" w:fill="FFFFFF" w:themeFill="background1"/>
          </w:tcPr>
          <w:p w14:paraId="5C0B1667" w14:textId="77777777" w:rsidR="00721FA5" w:rsidRDefault="00721FA5" w:rsidP="00721FA5">
            <w:pPr>
              <w:spacing w:before="120"/>
              <w:rPr>
                <w:color w:val="000000" w:themeColor="text1"/>
              </w:rPr>
            </w:pPr>
            <w:r>
              <w:rPr>
                <w:color w:val="000000" w:themeColor="text1"/>
              </w:rPr>
              <w:t xml:space="preserve">Børn kan være udsat på flere måder og i kortere og/eller længere perioder. Det pædagogiske personales deltagelse i og facilitering af børnenes lege, aktiviteter og rutinesituationer er en vigtig forudsætning for at få øje på børns udsathed. </w:t>
            </w:r>
          </w:p>
          <w:p w14:paraId="30676441" w14:textId="622D3DB7" w:rsidR="00721FA5" w:rsidRDefault="00721FA5" w:rsidP="00721FA5">
            <w:pPr>
              <w:spacing w:before="120"/>
              <w:rPr>
                <w:color w:val="000000" w:themeColor="text1"/>
              </w:rPr>
            </w:pPr>
            <w:r>
              <w:rPr>
                <w:color w:val="000000" w:themeColor="text1"/>
              </w:rPr>
              <w:t>I Møllehusene observeres der en differentieret tilgang, hvor det enkelte barn mødes med de forudsætninger, det har. Der er en god opmærksomhed på at møde børn med positive forventninger, som kommer til udtryk gennem et anerkendende og nysgerrigt barnesyn.</w:t>
            </w:r>
          </w:p>
          <w:p w14:paraId="761EBB3F" w14:textId="015D36B0" w:rsidR="00721FA5" w:rsidRDefault="00332670" w:rsidP="00721FA5">
            <w:pPr>
              <w:spacing w:before="120"/>
              <w:rPr>
                <w:color w:val="000000" w:themeColor="text1"/>
              </w:rPr>
            </w:pPr>
            <w:r>
              <w:rPr>
                <w:color w:val="000000" w:themeColor="text1"/>
              </w:rPr>
              <w:t xml:space="preserve">På tilsynet er der dialog om vigtigheden i at </w:t>
            </w:r>
            <w:r w:rsidR="00721FA5">
              <w:rPr>
                <w:color w:val="000000" w:themeColor="text1"/>
              </w:rPr>
              <w:t>understøtte særligt nye uuddannede personale i at benytte henimod sprog</w:t>
            </w:r>
            <w:r>
              <w:rPr>
                <w:color w:val="000000" w:themeColor="text1"/>
              </w:rPr>
              <w:t xml:space="preserve"> i samværet med børnene</w:t>
            </w:r>
            <w:r w:rsidR="00721FA5">
              <w:rPr>
                <w:color w:val="000000" w:themeColor="text1"/>
              </w:rPr>
              <w:t xml:space="preserve">, jf. Anette Prehns hjernesmart pædagogik. </w:t>
            </w:r>
            <w:r>
              <w:rPr>
                <w:color w:val="000000" w:themeColor="text1"/>
              </w:rPr>
              <w:t xml:space="preserve">Det kan anbefales at </w:t>
            </w:r>
            <w:r w:rsidR="0039271E">
              <w:rPr>
                <w:color w:val="000000" w:themeColor="text1"/>
              </w:rPr>
              <w:t xml:space="preserve">benytte </w:t>
            </w:r>
            <w:r w:rsidR="00721FA5">
              <w:rPr>
                <w:color w:val="000000" w:themeColor="text1"/>
              </w:rPr>
              <w:t xml:space="preserve">onboarding forløbet, som Børns Vilkår har udviklet, </w:t>
            </w:r>
            <w:r>
              <w:rPr>
                <w:color w:val="000000" w:themeColor="text1"/>
              </w:rPr>
              <w:t xml:space="preserve">som et led i </w:t>
            </w:r>
            <w:r w:rsidR="00721FA5">
              <w:rPr>
                <w:color w:val="000000" w:themeColor="text1"/>
              </w:rPr>
              <w:t>introforløb af uuddannede personale.</w:t>
            </w:r>
          </w:p>
          <w:p w14:paraId="34580016" w14:textId="1C067EA6" w:rsidR="0039271E" w:rsidRDefault="007B0311" w:rsidP="00721FA5">
            <w:pPr>
              <w:spacing w:before="120"/>
              <w:rPr>
                <w:color w:val="000000" w:themeColor="text1"/>
              </w:rPr>
            </w:pPr>
            <w:hyperlink r:id="rId9" w:history="1">
              <w:r w:rsidR="0039271E" w:rsidRPr="00D244BA">
                <w:rPr>
                  <w:rStyle w:val="Hyperlink"/>
                </w:rPr>
                <w:t>https://bornsvilkar.dk/dagtilbud/onboarding_paedagogmedhjaelpere/</w:t>
              </w:r>
            </w:hyperlink>
          </w:p>
          <w:p w14:paraId="16AC1575" w14:textId="350C7F0E" w:rsidR="00780A35" w:rsidRPr="00621C87" w:rsidRDefault="00721FA5" w:rsidP="00721FA5">
            <w:pPr>
              <w:spacing w:before="120"/>
              <w:rPr>
                <w:color w:val="000000" w:themeColor="text1"/>
              </w:rPr>
            </w:pPr>
            <w:r>
              <w:rPr>
                <w:color w:val="000000" w:themeColor="text1"/>
              </w:rPr>
              <w:t xml:space="preserve">Fokuspunkter er et vigtigt redskab i arbejdet med indsatser omkring det enkelte barn. Evaluering af indsatsen og barnets udbytte er af stor betydning for de videre skridt i det pædagogiske arbejde. Ved gennemgang af fokuspunkter i Hjernen &amp; Hjertet vurderes det, at der </w:t>
            </w:r>
            <w:r w:rsidR="00B95B22">
              <w:rPr>
                <w:color w:val="000000" w:themeColor="text1"/>
              </w:rPr>
              <w:t xml:space="preserve">i Møllehusene </w:t>
            </w:r>
            <w:r>
              <w:rPr>
                <w:color w:val="000000" w:themeColor="text1"/>
              </w:rPr>
              <w:t xml:space="preserve">udarbejdes gode </w:t>
            </w:r>
            <w:r w:rsidR="00B95B22">
              <w:rPr>
                <w:color w:val="000000" w:themeColor="text1"/>
              </w:rPr>
              <w:t xml:space="preserve">og overskuelige </w:t>
            </w:r>
            <w:r>
              <w:rPr>
                <w:color w:val="000000" w:themeColor="text1"/>
              </w:rPr>
              <w:t xml:space="preserve">fokuspunkter. Det anbefales at rette en opmærksomhed mod </w:t>
            </w:r>
            <w:r w:rsidR="00B95B22">
              <w:rPr>
                <w:color w:val="000000" w:themeColor="text1"/>
              </w:rPr>
              <w:t xml:space="preserve">at sikre </w:t>
            </w:r>
            <w:r>
              <w:rPr>
                <w:color w:val="000000" w:themeColor="text1"/>
              </w:rPr>
              <w:t>de løbende evalueringer</w:t>
            </w:r>
            <w:r w:rsidR="00B95B22">
              <w:rPr>
                <w:color w:val="000000" w:themeColor="text1"/>
              </w:rPr>
              <w:t>, således at alle fokuspunkter indeholder små delevalueringer med passende interval. Herved opnås der et vigtigt overblik over indsatsens forløb og eventuelle justeringer.</w:t>
            </w:r>
          </w:p>
        </w:tc>
      </w:tr>
    </w:tbl>
    <w:p w14:paraId="4904EB3E" w14:textId="77777777" w:rsidR="00D933C3" w:rsidRDefault="00D933C3"/>
    <w:tbl>
      <w:tblPr>
        <w:tblStyle w:val="Tabel-Gitter"/>
        <w:tblW w:w="8931" w:type="dxa"/>
        <w:tblInd w:w="-5" w:type="dxa"/>
        <w:tblLayout w:type="fixed"/>
        <w:tblLook w:val="04A0" w:firstRow="1" w:lastRow="0" w:firstColumn="1" w:lastColumn="0" w:noHBand="0" w:noVBand="1"/>
      </w:tblPr>
      <w:tblGrid>
        <w:gridCol w:w="2410"/>
        <w:gridCol w:w="1630"/>
        <w:gridCol w:w="1630"/>
        <w:gridCol w:w="1630"/>
        <w:gridCol w:w="1631"/>
      </w:tblGrid>
      <w:tr w:rsidR="00780A35" w14:paraId="50B557A9" w14:textId="77777777" w:rsidTr="00A057D6">
        <w:trPr>
          <w:trHeight w:val="337"/>
        </w:trPr>
        <w:tc>
          <w:tcPr>
            <w:tcW w:w="2410" w:type="dxa"/>
          </w:tcPr>
          <w:bookmarkEnd w:id="9"/>
          <w:p w14:paraId="75A18573" w14:textId="77777777" w:rsidR="00780A35" w:rsidRDefault="00780A35" w:rsidP="00A057D6">
            <w:pPr>
              <w:spacing w:before="120"/>
              <w:rPr>
                <w:color w:val="000000" w:themeColor="text1"/>
                <w:szCs w:val="20"/>
              </w:rPr>
            </w:pPr>
            <w:r>
              <w:rPr>
                <w:color w:val="000000" w:themeColor="text1"/>
                <w:szCs w:val="20"/>
              </w:rPr>
              <w:t>Sammenhænge/</w:t>
            </w:r>
            <w:r>
              <w:rPr>
                <w:color w:val="000000" w:themeColor="text1"/>
                <w:szCs w:val="20"/>
              </w:rPr>
              <w:br/>
              <w:t>overgange</w:t>
            </w:r>
          </w:p>
        </w:tc>
        <w:tc>
          <w:tcPr>
            <w:tcW w:w="1630" w:type="dxa"/>
            <w:shd w:val="clear" w:color="auto" w:fill="FDE9D9" w:themeFill="accent6" w:themeFillTint="33"/>
          </w:tcPr>
          <w:p w14:paraId="50897E5E" w14:textId="77777777" w:rsidR="00780A35" w:rsidRPr="00621C87" w:rsidRDefault="00780A35" w:rsidP="00A057D6">
            <w:pPr>
              <w:spacing w:before="120"/>
              <w:rPr>
                <w:color w:val="000000" w:themeColor="text1"/>
              </w:rPr>
            </w:pPr>
          </w:p>
        </w:tc>
        <w:tc>
          <w:tcPr>
            <w:tcW w:w="1630" w:type="dxa"/>
            <w:shd w:val="clear" w:color="auto" w:fill="EAF1DD" w:themeFill="accent3" w:themeFillTint="33"/>
          </w:tcPr>
          <w:p w14:paraId="45C1C413" w14:textId="77777777" w:rsidR="00780A35" w:rsidRPr="00621C87" w:rsidRDefault="00780A35" w:rsidP="00A057D6">
            <w:pPr>
              <w:spacing w:before="120"/>
              <w:rPr>
                <w:color w:val="000000" w:themeColor="text1"/>
              </w:rPr>
            </w:pPr>
          </w:p>
        </w:tc>
        <w:tc>
          <w:tcPr>
            <w:tcW w:w="1630" w:type="dxa"/>
            <w:shd w:val="clear" w:color="auto" w:fill="D6E3BC" w:themeFill="accent3" w:themeFillTint="66"/>
          </w:tcPr>
          <w:p w14:paraId="358BE445" w14:textId="77777777" w:rsidR="00780A35" w:rsidRPr="00621C87" w:rsidRDefault="00780A35" w:rsidP="00A057D6">
            <w:pPr>
              <w:spacing w:before="120"/>
              <w:rPr>
                <w:color w:val="000000" w:themeColor="text1"/>
              </w:rPr>
            </w:pPr>
          </w:p>
        </w:tc>
        <w:tc>
          <w:tcPr>
            <w:tcW w:w="1631" w:type="dxa"/>
            <w:shd w:val="clear" w:color="auto" w:fill="C2D69B" w:themeFill="accent3" w:themeFillTint="99"/>
          </w:tcPr>
          <w:p w14:paraId="52C0FCF6" w14:textId="174947F4" w:rsidR="00780A35" w:rsidRPr="00621C87" w:rsidRDefault="00442418" w:rsidP="00442418">
            <w:pPr>
              <w:spacing w:before="120"/>
              <w:jc w:val="center"/>
              <w:rPr>
                <w:color w:val="000000" w:themeColor="text1"/>
              </w:rPr>
            </w:pPr>
            <w:r>
              <w:rPr>
                <w:color w:val="000000" w:themeColor="text1"/>
              </w:rPr>
              <w:t>X</w:t>
            </w:r>
          </w:p>
        </w:tc>
      </w:tr>
      <w:tr w:rsidR="00780A35" w14:paraId="7D002BB3" w14:textId="77777777" w:rsidTr="00A057D6">
        <w:trPr>
          <w:trHeight w:val="337"/>
        </w:trPr>
        <w:tc>
          <w:tcPr>
            <w:tcW w:w="2410" w:type="dxa"/>
            <w:shd w:val="clear" w:color="auto" w:fill="F2F2F2" w:themeFill="background1" w:themeFillShade="F2"/>
          </w:tcPr>
          <w:p w14:paraId="57F0D69E" w14:textId="77777777" w:rsidR="00780A35" w:rsidRDefault="00780A35" w:rsidP="00A057D6">
            <w:pPr>
              <w:spacing w:before="120"/>
              <w:rPr>
                <w:i/>
                <w:iCs/>
                <w:color w:val="000000" w:themeColor="text1"/>
                <w:sz w:val="16"/>
                <w:szCs w:val="16"/>
              </w:rPr>
            </w:pPr>
            <w:r>
              <w:rPr>
                <w:i/>
                <w:iCs/>
                <w:color w:val="000000" w:themeColor="text1"/>
                <w:sz w:val="16"/>
                <w:szCs w:val="16"/>
              </w:rPr>
              <w:t>Tilsynets b</w:t>
            </w:r>
            <w:r w:rsidRPr="00147AA4">
              <w:rPr>
                <w:i/>
                <w:iCs/>
                <w:color w:val="000000" w:themeColor="text1"/>
                <w:sz w:val="16"/>
                <w:szCs w:val="16"/>
              </w:rPr>
              <w:t>emærkninger</w:t>
            </w:r>
          </w:p>
          <w:p w14:paraId="4D665EA3" w14:textId="77777777" w:rsidR="00780A35" w:rsidRPr="00147AA4" w:rsidRDefault="00780A35" w:rsidP="00A057D6">
            <w:pPr>
              <w:spacing w:before="120"/>
              <w:rPr>
                <w:i/>
                <w:iCs/>
                <w:color w:val="000000" w:themeColor="text1"/>
                <w:sz w:val="16"/>
                <w:szCs w:val="16"/>
              </w:rPr>
            </w:pPr>
          </w:p>
        </w:tc>
        <w:tc>
          <w:tcPr>
            <w:tcW w:w="6521" w:type="dxa"/>
            <w:gridSpan w:val="4"/>
            <w:shd w:val="clear" w:color="auto" w:fill="FFFFFF" w:themeFill="background1"/>
          </w:tcPr>
          <w:p w14:paraId="1BE8DE3B" w14:textId="44AACFB5" w:rsidR="00442418" w:rsidRDefault="00442418" w:rsidP="00442418">
            <w:pPr>
              <w:spacing w:before="120"/>
              <w:rPr>
                <w:color w:val="000000" w:themeColor="text1"/>
              </w:rPr>
            </w:pPr>
            <w:r>
              <w:rPr>
                <w:color w:val="000000" w:themeColor="text1"/>
              </w:rPr>
              <w:t xml:space="preserve">På det anmeldte tilsynsbesøg beskrives der et velfungerende overgangsarbejde mellem </w:t>
            </w:r>
            <w:r w:rsidR="009A3280">
              <w:rPr>
                <w:color w:val="000000" w:themeColor="text1"/>
              </w:rPr>
              <w:t xml:space="preserve">Møllehusene </w:t>
            </w:r>
            <w:r>
              <w:rPr>
                <w:color w:val="000000" w:themeColor="text1"/>
              </w:rPr>
              <w:t xml:space="preserve">og </w:t>
            </w:r>
            <w:r w:rsidR="00507CC0">
              <w:rPr>
                <w:color w:val="000000" w:themeColor="text1"/>
              </w:rPr>
              <w:t>de</w:t>
            </w:r>
            <w:r w:rsidR="00652EEE">
              <w:rPr>
                <w:color w:val="000000" w:themeColor="text1"/>
              </w:rPr>
              <w:t xml:space="preserve"> </w:t>
            </w:r>
            <w:r w:rsidR="00507CC0">
              <w:rPr>
                <w:color w:val="000000" w:themeColor="text1"/>
              </w:rPr>
              <w:t>modtagende skole</w:t>
            </w:r>
            <w:r w:rsidR="00652EEE">
              <w:rPr>
                <w:color w:val="000000" w:themeColor="text1"/>
              </w:rPr>
              <w:t xml:space="preserve">r. Den primære skole er </w:t>
            </w:r>
            <w:r w:rsidR="00507CC0">
              <w:rPr>
                <w:color w:val="000000" w:themeColor="text1"/>
              </w:rPr>
              <w:t xml:space="preserve">Vitaskolen, </w:t>
            </w:r>
            <w:r w:rsidR="00652EEE">
              <w:rPr>
                <w:color w:val="000000" w:themeColor="text1"/>
              </w:rPr>
              <w:t>og her følger overgangsarbejdet p</w:t>
            </w:r>
            <w:r>
              <w:rPr>
                <w:color w:val="000000" w:themeColor="text1"/>
              </w:rPr>
              <w:t>rincipperne for Smart Skolestart, hvor børnene bl.a. besøger skole</w:t>
            </w:r>
            <w:r w:rsidR="00507CC0">
              <w:rPr>
                <w:color w:val="000000" w:themeColor="text1"/>
              </w:rPr>
              <w:t>n</w:t>
            </w:r>
            <w:r>
              <w:rPr>
                <w:color w:val="000000" w:themeColor="text1"/>
              </w:rPr>
              <w:t xml:space="preserve"> flere gange</w:t>
            </w:r>
            <w:r w:rsidR="00507CC0">
              <w:rPr>
                <w:color w:val="000000" w:themeColor="text1"/>
              </w:rPr>
              <w:t>. Møllehusene leverer børn til 6 skoler</w:t>
            </w:r>
            <w:r w:rsidR="00652EEE">
              <w:rPr>
                <w:color w:val="000000" w:themeColor="text1"/>
              </w:rPr>
              <w:t xml:space="preserve"> i dette skoleår, og </w:t>
            </w:r>
            <w:r w:rsidR="00652EEE" w:rsidRPr="00652EEE">
              <w:t xml:space="preserve">dagtilbuddet </w:t>
            </w:r>
            <w:r w:rsidR="00652EEE">
              <w:t xml:space="preserve">har </w:t>
            </w:r>
            <w:r w:rsidR="00507CC0" w:rsidRPr="00652EEE">
              <w:rPr>
                <w:rStyle w:val="normaltextrun"/>
                <w:rFonts w:cs="Segoe UI"/>
                <w:szCs w:val="20"/>
              </w:rPr>
              <w:t>lavet besøgsaftaler og tilb</w:t>
            </w:r>
            <w:r w:rsidR="00652EEE">
              <w:rPr>
                <w:rStyle w:val="normaltextrun"/>
                <w:rFonts w:cs="Segoe UI"/>
                <w:szCs w:val="20"/>
              </w:rPr>
              <w:t>udt</w:t>
            </w:r>
            <w:r w:rsidR="00507CC0" w:rsidRPr="00652EEE">
              <w:rPr>
                <w:rStyle w:val="normaltextrun"/>
                <w:rFonts w:cs="Segoe UI"/>
                <w:szCs w:val="20"/>
              </w:rPr>
              <w:t xml:space="preserve"> overgangssamtaler</w:t>
            </w:r>
            <w:r w:rsidR="00652EEE">
              <w:rPr>
                <w:rStyle w:val="normaltextrun"/>
                <w:rFonts w:cs="Segoe UI"/>
                <w:szCs w:val="20"/>
              </w:rPr>
              <w:t xml:space="preserve"> med alle skoler.</w:t>
            </w:r>
          </w:p>
          <w:p w14:paraId="4FA2351B" w14:textId="550D59F2" w:rsidR="00442418" w:rsidRDefault="00442418" w:rsidP="00442418">
            <w:pPr>
              <w:spacing w:before="120"/>
              <w:rPr>
                <w:color w:val="000000" w:themeColor="text1"/>
              </w:rPr>
            </w:pPr>
            <w:r>
              <w:rPr>
                <w:color w:val="000000" w:themeColor="text1"/>
              </w:rPr>
              <w:t xml:space="preserve">Overgangsarbejdet indeholder flere elementer, bl.a. besøg på skolen, forældremøde, dialogsamtaler, overleveringssamtaler, besøg af </w:t>
            </w:r>
            <w:r w:rsidR="00507CC0">
              <w:rPr>
                <w:color w:val="000000" w:themeColor="text1"/>
              </w:rPr>
              <w:t>førskolens medarbejdere</w:t>
            </w:r>
            <w:r w:rsidR="00652EEE">
              <w:rPr>
                <w:color w:val="000000" w:themeColor="text1"/>
              </w:rPr>
              <w:t xml:space="preserve"> i Møllehusene</w:t>
            </w:r>
            <w:r w:rsidR="00507CC0">
              <w:rPr>
                <w:color w:val="000000" w:themeColor="text1"/>
              </w:rPr>
              <w:t>.</w:t>
            </w:r>
          </w:p>
          <w:p w14:paraId="6B497AFD" w14:textId="02434A91" w:rsidR="00507CC0" w:rsidRPr="00621C87" w:rsidRDefault="00442418" w:rsidP="00442418">
            <w:pPr>
              <w:spacing w:before="120"/>
              <w:rPr>
                <w:color w:val="000000" w:themeColor="text1"/>
              </w:rPr>
            </w:pPr>
            <w:r>
              <w:rPr>
                <w:color w:val="000000" w:themeColor="text1"/>
              </w:rPr>
              <w:t xml:space="preserve">Det interne overgangsarbejde i </w:t>
            </w:r>
            <w:r w:rsidR="009A3280">
              <w:rPr>
                <w:color w:val="000000" w:themeColor="text1"/>
              </w:rPr>
              <w:t xml:space="preserve">Møllehusene </w:t>
            </w:r>
            <w:r>
              <w:rPr>
                <w:color w:val="000000" w:themeColor="text1"/>
              </w:rPr>
              <w:t xml:space="preserve">er struktureret og omhandler alle barnets overgange internt </w:t>
            </w:r>
            <w:r w:rsidR="009A3280">
              <w:rPr>
                <w:color w:val="000000" w:themeColor="text1"/>
              </w:rPr>
              <w:t xml:space="preserve">dagtilbuddet, fra </w:t>
            </w:r>
            <w:r w:rsidR="009A3280">
              <w:rPr>
                <w:color w:val="000000" w:themeColor="text1"/>
              </w:rPr>
              <w:lastRenderedPageBreak/>
              <w:t xml:space="preserve">vuggestue til børnehave og fra børnehave til store grupper. </w:t>
            </w:r>
            <w:r w:rsidR="00507CC0">
              <w:rPr>
                <w:color w:val="000000" w:themeColor="text1"/>
              </w:rPr>
              <w:t xml:space="preserve">Bl.a. beskriver medarbejderne, at der er faste ugedage, hvor vuggestuebørn besøger den kommende børnehave stue. </w:t>
            </w:r>
            <w:r w:rsidR="00507CC0">
              <w:t xml:space="preserve">Der er fokus på en god indkøring. Ledelsen beskriver endvidere et tiltag, hvor kommende forældre og barn kan </w:t>
            </w:r>
            <w:r w:rsidR="00507CC0">
              <w:rPr>
                <w:color w:val="000000" w:themeColor="text1"/>
              </w:rPr>
              <w:t>komme på besøg 1 gang i ugen i tiden op til opstart.</w:t>
            </w:r>
          </w:p>
        </w:tc>
      </w:tr>
    </w:tbl>
    <w:p w14:paraId="5CC17E1E" w14:textId="77777777" w:rsidR="00D933C3" w:rsidRDefault="00D933C3"/>
    <w:tbl>
      <w:tblPr>
        <w:tblStyle w:val="Tabel-Gitter"/>
        <w:tblW w:w="8931" w:type="dxa"/>
        <w:tblInd w:w="-5" w:type="dxa"/>
        <w:tblLayout w:type="fixed"/>
        <w:tblLook w:val="04A0" w:firstRow="1" w:lastRow="0" w:firstColumn="1" w:lastColumn="0" w:noHBand="0" w:noVBand="1"/>
      </w:tblPr>
      <w:tblGrid>
        <w:gridCol w:w="2410"/>
        <w:gridCol w:w="1630"/>
        <w:gridCol w:w="1630"/>
        <w:gridCol w:w="1630"/>
        <w:gridCol w:w="1631"/>
      </w:tblGrid>
      <w:tr w:rsidR="00780A35" w14:paraId="24A1EC9F" w14:textId="77777777" w:rsidTr="00A057D6">
        <w:trPr>
          <w:trHeight w:val="337"/>
        </w:trPr>
        <w:tc>
          <w:tcPr>
            <w:tcW w:w="2410" w:type="dxa"/>
          </w:tcPr>
          <w:p w14:paraId="0A997288" w14:textId="77777777" w:rsidR="00780A35" w:rsidRDefault="00780A35" w:rsidP="00A057D6">
            <w:pPr>
              <w:spacing w:before="120"/>
              <w:rPr>
                <w:color w:val="000000" w:themeColor="text1"/>
                <w:szCs w:val="20"/>
              </w:rPr>
            </w:pPr>
            <w:r>
              <w:rPr>
                <w:color w:val="000000" w:themeColor="text1"/>
                <w:szCs w:val="20"/>
              </w:rPr>
              <w:t>Barnesyn</w:t>
            </w:r>
          </w:p>
        </w:tc>
        <w:tc>
          <w:tcPr>
            <w:tcW w:w="1630" w:type="dxa"/>
            <w:shd w:val="clear" w:color="auto" w:fill="FDE9D9" w:themeFill="accent6" w:themeFillTint="33"/>
          </w:tcPr>
          <w:p w14:paraId="3BCB92AA" w14:textId="77777777" w:rsidR="00780A35" w:rsidRPr="00621C87" w:rsidRDefault="00780A35" w:rsidP="00A057D6">
            <w:pPr>
              <w:spacing w:before="120"/>
              <w:rPr>
                <w:color w:val="000000" w:themeColor="text1"/>
              </w:rPr>
            </w:pPr>
          </w:p>
        </w:tc>
        <w:tc>
          <w:tcPr>
            <w:tcW w:w="1630" w:type="dxa"/>
            <w:shd w:val="clear" w:color="auto" w:fill="EAF1DD" w:themeFill="accent3" w:themeFillTint="33"/>
          </w:tcPr>
          <w:p w14:paraId="0BC653A3" w14:textId="77777777" w:rsidR="00780A35" w:rsidRPr="00621C87" w:rsidRDefault="00780A35" w:rsidP="00A057D6">
            <w:pPr>
              <w:spacing w:before="120"/>
              <w:rPr>
                <w:color w:val="000000" w:themeColor="text1"/>
              </w:rPr>
            </w:pPr>
          </w:p>
        </w:tc>
        <w:tc>
          <w:tcPr>
            <w:tcW w:w="1630" w:type="dxa"/>
            <w:shd w:val="clear" w:color="auto" w:fill="D6E3BC" w:themeFill="accent3" w:themeFillTint="66"/>
          </w:tcPr>
          <w:p w14:paraId="52833974" w14:textId="77777777" w:rsidR="00780A35" w:rsidRPr="00621C87" w:rsidRDefault="00780A35" w:rsidP="00A057D6">
            <w:pPr>
              <w:spacing w:before="120"/>
              <w:rPr>
                <w:color w:val="000000" w:themeColor="text1"/>
              </w:rPr>
            </w:pPr>
          </w:p>
        </w:tc>
        <w:tc>
          <w:tcPr>
            <w:tcW w:w="1631" w:type="dxa"/>
            <w:shd w:val="clear" w:color="auto" w:fill="C2D69B" w:themeFill="accent3" w:themeFillTint="99"/>
          </w:tcPr>
          <w:p w14:paraId="0F3FFB8C" w14:textId="0E06665E" w:rsidR="00780A35" w:rsidRPr="00621C87" w:rsidRDefault="00BB53FB" w:rsidP="00BB53FB">
            <w:pPr>
              <w:spacing w:before="120"/>
              <w:jc w:val="center"/>
              <w:rPr>
                <w:color w:val="000000" w:themeColor="text1"/>
              </w:rPr>
            </w:pPr>
            <w:r>
              <w:rPr>
                <w:color w:val="000000" w:themeColor="text1"/>
              </w:rPr>
              <w:t>X</w:t>
            </w:r>
          </w:p>
        </w:tc>
      </w:tr>
      <w:tr w:rsidR="00780A35" w14:paraId="56761B0E" w14:textId="77777777" w:rsidTr="00A057D6">
        <w:trPr>
          <w:trHeight w:val="337"/>
        </w:trPr>
        <w:tc>
          <w:tcPr>
            <w:tcW w:w="2410" w:type="dxa"/>
            <w:shd w:val="clear" w:color="auto" w:fill="F2F2F2" w:themeFill="background1" w:themeFillShade="F2"/>
          </w:tcPr>
          <w:p w14:paraId="72FF6387" w14:textId="77777777" w:rsidR="00780A35" w:rsidRDefault="00780A35" w:rsidP="00A057D6">
            <w:pPr>
              <w:spacing w:before="120"/>
              <w:rPr>
                <w:i/>
                <w:iCs/>
                <w:color w:val="000000" w:themeColor="text1"/>
                <w:sz w:val="16"/>
                <w:szCs w:val="16"/>
              </w:rPr>
            </w:pPr>
            <w:r>
              <w:rPr>
                <w:i/>
                <w:iCs/>
                <w:color w:val="000000" w:themeColor="text1"/>
                <w:sz w:val="16"/>
                <w:szCs w:val="16"/>
              </w:rPr>
              <w:t>Tilsynets b</w:t>
            </w:r>
            <w:r w:rsidRPr="00147AA4">
              <w:rPr>
                <w:i/>
                <w:iCs/>
                <w:color w:val="000000" w:themeColor="text1"/>
                <w:sz w:val="16"/>
                <w:szCs w:val="16"/>
              </w:rPr>
              <w:t>emærkninger</w:t>
            </w:r>
          </w:p>
          <w:p w14:paraId="4A9A3518" w14:textId="77777777" w:rsidR="00780A35" w:rsidRPr="00147AA4" w:rsidRDefault="00780A35" w:rsidP="00A057D6">
            <w:pPr>
              <w:spacing w:before="120"/>
              <w:rPr>
                <w:i/>
                <w:iCs/>
                <w:color w:val="000000" w:themeColor="text1"/>
                <w:sz w:val="16"/>
                <w:szCs w:val="16"/>
              </w:rPr>
            </w:pPr>
          </w:p>
        </w:tc>
        <w:tc>
          <w:tcPr>
            <w:tcW w:w="6521" w:type="dxa"/>
            <w:gridSpan w:val="4"/>
            <w:shd w:val="clear" w:color="auto" w:fill="FFFFFF" w:themeFill="background1"/>
          </w:tcPr>
          <w:p w14:paraId="5CBF3061" w14:textId="35527DFD" w:rsidR="00652EEE" w:rsidRDefault="00652EEE" w:rsidP="00652EEE">
            <w:pPr>
              <w:spacing w:before="120"/>
              <w:rPr>
                <w:color w:val="000000" w:themeColor="text1"/>
              </w:rPr>
            </w:pPr>
            <w:r>
              <w:rPr>
                <w:color w:val="000000" w:themeColor="text1"/>
              </w:rPr>
              <w:t xml:space="preserve">Det pædagogiske personale i </w:t>
            </w:r>
            <w:r w:rsidR="00BB53FB">
              <w:rPr>
                <w:color w:val="000000" w:themeColor="text1"/>
              </w:rPr>
              <w:t>Møllehusene</w:t>
            </w:r>
            <w:r>
              <w:rPr>
                <w:color w:val="000000" w:themeColor="text1"/>
              </w:rPr>
              <w:t xml:space="preserve"> har en positiv og anerkendende tilgang til børnene, hvilket bl.a. kommer til udtryk gennem interesse i børnenes ytringer. </w:t>
            </w:r>
          </w:p>
          <w:p w14:paraId="2D10783F" w14:textId="77777777" w:rsidR="00652EEE" w:rsidRDefault="00652EEE" w:rsidP="00652EEE">
            <w:pPr>
              <w:spacing w:before="120"/>
              <w:rPr>
                <w:color w:val="000000" w:themeColor="text1"/>
              </w:rPr>
            </w:pPr>
            <w:r>
              <w:rPr>
                <w:color w:val="000000" w:themeColor="text1"/>
              </w:rPr>
              <w:t>B</w:t>
            </w:r>
            <w:r>
              <w:t xml:space="preserve">ørnene mødes som individer og med blik for, at børn er forskellige og har forskellige forudsætninger og behov. </w:t>
            </w:r>
            <w:r>
              <w:rPr>
                <w:color w:val="000000" w:themeColor="text1"/>
              </w:rPr>
              <w:t xml:space="preserve">Dette kommer til udtryk gennem differentierede tilgange til børnene. </w:t>
            </w:r>
          </w:p>
          <w:p w14:paraId="3FBD10EC" w14:textId="3065E479" w:rsidR="00652EEE" w:rsidRDefault="00652EEE" w:rsidP="00652EEE">
            <w:pPr>
              <w:spacing w:before="120"/>
              <w:rPr>
                <w:color w:val="000000" w:themeColor="text1"/>
              </w:rPr>
            </w:pPr>
            <w:r>
              <w:rPr>
                <w:color w:val="000000" w:themeColor="text1"/>
              </w:rPr>
              <w:t>På det anmeldte tilsynsbe</w:t>
            </w:r>
            <w:r w:rsidR="00054B97">
              <w:rPr>
                <w:color w:val="000000" w:themeColor="text1"/>
              </w:rPr>
              <w:t>søg</w:t>
            </w:r>
            <w:r>
              <w:rPr>
                <w:color w:val="000000" w:themeColor="text1"/>
              </w:rPr>
              <w:t xml:space="preserve"> beskrives der en opmærksomhed på relationarbejdet mellem det enkelte barn og det pædagogiske personale. </w:t>
            </w:r>
            <w:r w:rsidR="00054B97">
              <w:rPr>
                <w:color w:val="000000" w:themeColor="text1"/>
              </w:rPr>
              <w:t xml:space="preserve">I vuggestuen benyttes der </w:t>
            </w:r>
            <w:r>
              <w:rPr>
                <w:color w:val="000000" w:themeColor="text1"/>
              </w:rPr>
              <w:t>et skema, hvor det</w:t>
            </w:r>
            <w:r w:rsidR="00054B97">
              <w:rPr>
                <w:color w:val="000000" w:themeColor="text1"/>
              </w:rPr>
              <w:t xml:space="preserve"> pædagogiske personale</w:t>
            </w:r>
            <w:r>
              <w:rPr>
                <w:color w:val="000000" w:themeColor="text1"/>
              </w:rPr>
              <w:t xml:space="preserve"> anføre</w:t>
            </w:r>
            <w:r w:rsidR="00054B97">
              <w:rPr>
                <w:color w:val="000000" w:themeColor="text1"/>
              </w:rPr>
              <w:t>r, hvilke</w:t>
            </w:r>
            <w:r>
              <w:rPr>
                <w:color w:val="000000" w:themeColor="text1"/>
              </w:rPr>
              <w:t xml:space="preserve"> voksne barnet har stærk tilknytning/relation med. Dette er for at sikre, at alle børn oplever at have en primær relation. </w:t>
            </w:r>
          </w:p>
          <w:p w14:paraId="6612AC0E" w14:textId="77777777" w:rsidR="00652EEE" w:rsidRDefault="00652EEE" w:rsidP="00652EEE">
            <w:pPr>
              <w:spacing w:before="120"/>
              <w:rPr>
                <w:color w:val="000000" w:themeColor="text1"/>
              </w:rPr>
            </w:pPr>
            <w:r>
              <w:rPr>
                <w:color w:val="000000" w:themeColor="text1"/>
              </w:rPr>
              <w:t>Der er god opmærksomhed på at indtage et børneperspektiv og følge børnenes spor i det pædagogiske læringsmiljø. Et eksempel på dette ses i samlinger i børnehaven, hvor børnene er inddragede og medbestemmende ift. indholdet. I vuggestuen ses det bl.a. gennem børnenes aktive deltagelse i opgaver og gøremål omkring måltider.</w:t>
            </w:r>
          </w:p>
          <w:p w14:paraId="18F3A7B9" w14:textId="6DF4DC7B" w:rsidR="00B86E81" w:rsidRPr="00621C87" w:rsidRDefault="00652EEE" w:rsidP="00652EEE">
            <w:pPr>
              <w:spacing w:before="120"/>
              <w:rPr>
                <w:color w:val="000000" w:themeColor="text1"/>
              </w:rPr>
            </w:pPr>
            <w:r>
              <w:rPr>
                <w:color w:val="000000" w:themeColor="text1"/>
              </w:rPr>
              <w:t xml:space="preserve">Det pædagogiske personale </w:t>
            </w:r>
            <w:r>
              <w:t>spejler børnenes handlinger og ytringer, og der observeres en praksis, hvor der er opmærksomhed på at benytte henimod-sprog fremfor at korrigere børnene i situationer, hvor de reagerer uhensigtsmæssigt.</w:t>
            </w:r>
          </w:p>
        </w:tc>
      </w:tr>
    </w:tbl>
    <w:p w14:paraId="06102183" w14:textId="77777777" w:rsidR="00D933C3" w:rsidRDefault="00D933C3"/>
    <w:tbl>
      <w:tblPr>
        <w:tblStyle w:val="Tabel-Gitter"/>
        <w:tblW w:w="8931" w:type="dxa"/>
        <w:tblInd w:w="-5" w:type="dxa"/>
        <w:tblLayout w:type="fixed"/>
        <w:tblLook w:val="04A0" w:firstRow="1" w:lastRow="0" w:firstColumn="1" w:lastColumn="0" w:noHBand="0" w:noVBand="1"/>
      </w:tblPr>
      <w:tblGrid>
        <w:gridCol w:w="2410"/>
        <w:gridCol w:w="1630"/>
        <w:gridCol w:w="1630"/>
        <w:gridCol w:w="1630"/>
        <w:gridCol w:w="1631"/>
      </w:tblGrid>
      <w:tr w:rsidR="00780A35" w14:paraId="752A4F48" w14:textId="77777777" w:rsidTr="00A057D6">
        <w:trPr>
          <w:trHeight w:val="337"/>
        </w:trPr>
        <w:tc>
          <w:tcPr>
            <w:tcW w:w="2410" w:type="dxa"/>
          </w:tcPr>
          <w:p w14:paraId="0BF8C06E" w14:textId="77777777" w:rsidR="00780A35" w:rsidRDefault="00780A35" w:rsidP="00A057D6">
            <w:pPr>
              <w:spacing w:before="120"/>
              <w:rPr>
                <w:color w:val="000000" w:themeColor="text1"/>
                <w:szCs w:val="20"/>
              </w:rPr>
            </w:pPr>
            <w:r>
              <w:rPr>
                <w:color w:val="000000" w:themeColor="text1"/>
                <w:szCs w:val="20"/>
              </w:rPr>
              <w:t>Dannelse og børneperspektiv</w:t>
            </w:r>
          </w:p>
        </w:tc>
        <w:tc>
          <w:tcPr>
            <w:tcW w:w="1630" w:type="dxa"/>
            <w:shd w:val="clear" w:color="auto" w:fill="FDE9D9" w:themeFill="accent6" w:themeFillTint="33"/>
          </w:tcPr>
          <w:p w14:paraId="60FAF55B" w14:textId="77777777" w:rsidR="00780A35" w:rsidRPr="00621C87" w:rsidRDefault="00780A35" w:rsidP="00A057D6">
            <w:pPr>
              <w:spacing w:before="120"/>
              <w:rPr>
                <w:color w:val="000000" w:themeColor="text1"/>
              </w:rPr>
            </w:pPr>
          </w:p>
        </w:tc>
        <w:tc>
          <w:tcPr>
            <w:tcW w:w="1630" w:type="dxa"/>
            <w:shd w:val="clear" w:color="auto" w:fill="EAF1DD" w:themeFill="accent3" w:themeFillTint="33"/>
          </w:tcPr>
          <w:p w14:paraId="16A38325" w14:textId="77777777" w:rsidR="00780A35" w:rsidRPr="00621C87" w:rsidRDefault="00780A35" w:rsidP="00A057D6">
            <w:pPr>
              <w:spacing w:before="120"/>
              <w:rPr>
                <w:color w:val="000000" w:themeColor="text1"/>
              </w:rPr>
            </w:pPr>
          </w:p>
        </w:tc>
        <w:tc>
          <w:tcPr>
            <w:tcW w:w="1630" w:type="dxa"/>
            <w:shd w:val="clear" w:color="auto" w:fill="D6E3BC" w:themeFill="accent3" w:themeFillTint="66"/>
          </w:tcPr>
          <w:p w14:paraId="19EAE92D" w14:textId="5CB7B0CC" w:rsidR="00780A35" w:rsidRPr="00621C87" w:rsidRDefault="00BB53FB" w:rsidP="00BB53FB">
            <w:pPr>
              <w:spacing w:before="120"/>
              <w:jc w:val="center"/>
              <w:rPr>
                <w:color w:val="000000" w:themeColor="text1"/>
              </w:rPr>
            </w:pPr>
            <w:r>
              <w:rPr>
                <w:color w:val="000000" w:themeColor="text1"/>
              </w:rPr>
              <w:t>X</w:t>
            </w:r>
          </w:p>
        </w:tc>
        <w:tc>
          <w:tcPr>
            <w:tcW w:w="1631" w:type="dxa"/>
            <w:shd w:val="clear" w:color="auto" w:fill="C2D69B" w:themeFill="accent3" w:themeFillTint="99"/>
          </w:tcPr>
          <w:p w14:paraId="640028CE" w14:textId="77777777" w:rsidR="00780A35" w:rsidRPr="00621C87" w:rsidRDefault="00780A35" w:rsidP="00A057D6">
            <w:pPr>
              <w:spacing w:before="120"/>
              <w:rPr>
                <w:color w:val="000000" w:themeColor="text1"/>
              </w:rPr>
            </w:pPr>
          </w:p>
        </w:tc>
      </w:tr>
      <w:tr w:rsidR="00780A35" w14:paraId="66C60DA6" w14:textId="77777777" w:rsidTr="00A057D6">
        <w:trPr>
          <w:trHeight w:val="337"/>
        </w:trPr>
        <w:tc>
          <w:tcPr>
            <w:tcW w:w="2410" w:type="dxa"/>
            <w:shd w:val="clear" w:color="auto" w:fill="F2F2F2" w:themeFill="background1" w:themeFillShade="F2"/>
          </w:tcPr>
          <w:p w14:paraId="7330854C" w14:textId="77777777" w:rsidR="00780A35" w:rsidRDefault="00780A35" w:rsidP="00A057D6">
            <w:pPr>
              <w:spacing w:before="120"/>
              <w:rPr>
                <w:i/>
                <w:iCs/>
                <w:color w:val="000000" w:themeColor="text1"/>
                <w:sz w:val="16"/>
                <w:szCs w:val="16"/>
              </w:rPr>
            </w:pPr>
            <w:bookmarkStart w:id="10" w:name="_Hlk106863852"/>
            <w:bookmarkEnd w:id="7"/>
            <w:r>
              <w:rPr>
                <w:i/>
                <w:iCs/>
                <w:color w:val="000000" w:themeColor="text1"/>
                <w:sz w:val="16"/>
                <w:szCs w:val="16"/>
              </w:rPr>
              <w:t>Tilsynets b</w:t>
            </w:r>
            <w:r w:rsidRPr="00147AA4">
              <w:rPr>
                <w:i/>
                <w:iCs/>
                <w:color w:val="000000" w:themeColor="text1"/>
                <w:sz w:val="16"/>
                <w:szCs w:val="16"/>
              </w:rPr>
              <w:t>emærkninger</w:t>
            </w:r>
          </w:p>
          <w:p w14:paraId="2776B676" w14:textId="77777777" w:rsidR="00780A35" w:rsidRPr="00147AA4" w:rsidRDefault="00780A35" w:rsidP="00A057D6">
            <w:pPr>
              <w:spacing w:before="120"/>
              <w:rPr>
                <w:i/>
                <w:iCs/>
                <w:color w:val="000000" w:themeColor="text1"/>
                <w:sz w:val="16"/>
                <w:szCs w:val="16"/>
              </w:rPr>
            </w:pPr>
          </w:p>
        </w:tc>
        <w:tc>
          <w:tcPr>
            <w:tcW w:w="6521" w:type="dxa"/>
            <w:gridSpan w:val="4"/>
            <w:shd w:val="clear" w:color="auto" w:fill="FFFFFF" w:themeFill="background1"/>
          </w:tcPr>
          <w:p w14:paraId="750C4839" w14:textId="4C726890" w:rsidR="00BB53FB" w:rsidRDefault="00BB53FB" w:rsidP="00BB53FB">
            <w:pPr>
              <w:spacing w:before="120"/>
              <w:rPr>
                <w:color w:val="000000" w:themeColor="text1"/>
              </w:rPr>
            </w:pPr>
            <w:r>
              <w:rPr>
                <w:color w:val="000000" w:themeColor="text1"/>
              </w:rPr>
              <w:t>Der er god opmærksomhed på at indtage et børneperspektiv i de lege og aktiviteter, der finder sted i Møllehusene. Dette ses bl.a. i samlinger i børnehaven, hvor børnene er med til vælge</w:t>
            </w:r>
            <w:r w:rsidR="00332670">
              <w:rPr>
                <w:color w:val="000000" w:themeColor="text1"/>
              </w:rPr>
              <w:t xml:space="preserve"> </w:t>
            </w:r>
            <w:r>
              <w:rPr>
                <w:color w:val="000000" w:themeColor="text1"/>
              </w:rPr>
              <w:t>indhold (sang) og hvor børnene også har en aktiv rolle. I vuggestuen indtages der et børneperspektiv ved, at det pædagogiske personale har en god opmærksomhed på at følge børnenes spor i legen.</w:t>
            </w:r>
          </w:p>
          <w:p w14:paraId="36FC1B5A" w14:textId="23EB837D" w:rsidR="00BB53FB" w:rsidRDefault="00BB53FB" w:rsidP="00BB53FB">
            <w:pPr>
              <w:spacing w:before="120"/>
              <w:rPr>
                <w:color w:val="000000" w:themeColor="text1"/>
              </w:rPr>
            </w:pPr>
            <w:r>
              <w:rPr>
                <w:color w:val="000000" w:themeColor="text1"/>
              </w:rPr>
              <w:t xml:space="preserve">Børnene får gode muligheder for at være medskaber af egen læring gennem konkret deltagelse i demokratiske sammenhænge, </w:t>
            </w:r>
            <w:r>
              <w:t xml:space="preserve">afstemt efter børnenes alder og udviklingstrin. Dette ses eksempelvis </w:t>
            </w:r>
            <w:r>
              <w:rPr>
                <w:color w:val="000000" w:themeColor="text1"/>
              </w:rPr>
              <w:t xml:space="preserve">i vuggestuen, hvor der er fokus på børnenes </w:t>
            </w:r>
            <w:r>
              <w:t xml:space="preserve">selvhjulpenhed, mestring og medansvar under måltider, hvor bl.a. børnene </w:t>
            </w:r>
            <w:r>
              <w:rPr>
                <w:color w:val="000000" w:themeColor="text1"/>
              </w:rPr>
              <w:t>dækker bord, hælder vand op og rydder af bordet.</w:t>
            </w:r>
          </w:p>
          <w:p w14:paraId="10429E78" w14:textId="4107A0FC" w:rsidR="00780A35" w:rsidRPr="00621C87" w:rsidRDefault="00BB53FB" w:rsidP="00BB53FB">
            <w:pPr>
              <w:spacing w:before="120"/>
              <w:rPr>
                <w:color w:val="000000" w:themeColor="text1"/>
              </w:rPr>
            </w:pPr>
            <w:r>
              <w:rPr>
                <w:color w:val="000000" w:themeColor="text1"/>
              </w:rPr>
              <w:t xml:space="preserve">Møllehusenes nyeste børnemiljøvurdering, der er foretaget i 2024 peger på, at der kan arbejdes mere med børnenes oplevelse af selv- og medbestemmelse i dagtilbuddet. På det anmeldte tilsynsbesøg er der dialog om forskellige tilgange til dette arbejde, bl.a. kan der arbejdes endnu med børneperspektivet gennem samlinger, som kan udgøre en arena for at børnene kan vælge lege og aktiviteter. </w:t>
            </w:r>
          </w:p>
        </w:tc>
      </w:tr>
      <w:bookmarkEnd w:id="4"/>
      <w:bookmarkEnd w:id="10"/>
    </w:tbl>
    <w:p w14:paraId="015FD99A" w14:textId="77777777" w:rsidR="00EF34CE" w:rsidRDefault="00EF34CE" w:rsidP="00977A68">
      <w:pPr>
        <w:spacing w:before="120"/>
      </w:pPr>
    </w:p>
    <w:p w14:paraId="3C15A235" w14:textId="14350C41" w:rsidR="00EF34CE" w:rsidRDefault="00FC68AE" w:rsidP="002321FE">
      <w:pPr>
        <w:pStyle w:val="Overskrift2"/>
      </w:pPr>
      <w:bookmarkStart w:id="11" w:name="_Toc115430929"/>
      <w:r>
        <w:t>Børnemiljø</w:t>
      </w:r>
      <w:bookmarkEnd w:id="11"/>
    </w:p>
    <w:p w14:paraId="5223C898" w14:textId="77777777" w:rsidR="009B73C6" w:rsidRPr="009B73C6" w:rsidRDefault="009B73C6" w:rsidP="009B73C6"/>
    <w:tbl>
      <w:tblPr>
        <w:tblStyle w:val="Tabel-Gitter"/>
        <w:tblW w:w="8926" w:type="dxa"/>
        <w:tblLayout w:type="fixed"/>
        <w:tblLook w:val="04A0" w:firstRow="1" w:lastRow="0" w:firstColumn="1" w:lastColumn="0" w:noHBand="0" w:noVBand="1"/>
      </w:tblPr>
      <w:tblGrid>
        <w:gridCol w:w="2263"/>
        <w:gridCol w:w="1665"/>
        <w:gridCol w:w="1666"/>
        <w:gridCol w:w="1666"/>
        <w:gridCol w:w="1666"/>
      </w:tblGrid>
      <w:tr w:rsidR="00780A35" w14:paraId="090A0799" w14:textId="77777777" w:rsidTr="00A057D6">
        <w:trPr>
          <w:trHeight w:val="653"/>
        </w:trPr>
        <w:tc>
          <w:tcPr>
            <w:tcW w:w="8926" w:type="dxa"/>
            <w:gridSpan w:val="5"/>
            <w:shd w:val="clear" w:color="auto" w:fill="EAF1DD" w:themeFill="accent3" w:themeFillTint="33"/>
          </w:tcPr>
          <w:p w14:paraId="5E42454F" w14:textId="77777777" w:rsidR="00780A35" w:rsidRDefault="00780A35" w:rsidP="00A057D6">
            <w:pPr>
              <w:spacing w:before="120" w:after="120"/>
              <w:rPr>
                <w:i/>
                <w:iCs/>
                <w:sz w:val="16"/>
                <w:szCs w:val="16"/>
              </w:rPr>
            </w:pPr>
            <w:r w:rsidRPr="00FE7578">
              <w:rPr>
                <w:i/>
                <w:iCs/>
                <w:sz w:val="16"/>
                <w:szCs w:val="16"/>
              </w:rPr>
              <w:t>Begrebet børnemiljø er et samlet begreb for det fysiske, psykiske og æstetiske børnemiljø i dagtilbuddet</w:t>
            </w:r>
            <w:r>
              <w:rPr>
                <w:i/>
                <w:iCs/>
                <w:sz w:val="16"/>
                <w:szCs w:val="16"/>
              </w:rPr>
              <w:t xml:space="preserve"> og skal fremme børns trivsel, læring, udvikling og dannelse </w:t>
            </w:r>
            <w:r>
              <w:rPr>
                <w:i/>
                <w:iCs/>
                <w:color w:val="000000" w:themeColor="text1"/>
                <w:sz w:val="16"/>
                <w:szCs w:val="16"/>
              </w:rPr>
              <w:t>jf. § 7 stk. 3.</w:t>
            </w:r>
          </w:p>
          <w:p w14:paraId="2F69CDD4" w14:textId="77777777" w:rsidR="00780A35" w:rsidRPr="00010AD3" w:rsidRDefault="00780A35" w:rsidP="00A057D6">
            <w:pPr>
              <w:spacing w:before="120" w:after="120"/>
              <w:rPr>
                <w:i/>
                <w:iCs/>
                <w:sz w:val="16"/>
                <w:szCs w:val="16"/>
              </w:rPr>
            </w:pPr>
            <w:r>
              <w:rPr>
                <w:i/>
                <w:iCs/>
                <w:sz w:val="16"/>
                <w:szCs w:val="16"/>
              </w:rPr>
              <w:t>I forbindelse med det uanmeldte tilsynsbesøg foretager tilsynskonsulenten en rundering i dagtilbuddet med fokus på det fysiske og æstetiske børnemiljø. Det psykiske børnemiljø vurderes som led i observationen.</w:t>
            </w:r>
          </w:p>
        </w:tc>
      </w:tr>
      <w:tr w:rsidR="00780A35" w:rsidRPr="00BC464E" w14:paraId="7C13348C" w14:textId="77777777" w:rsidTr="00A057D6">
        <w:trPr>
          <w:trHeight w:val="259"/>
        </w:trPr>
        <w:tc>
          <w:tcPr>
            <w:tcW w:w="8926" w:type="dxa"/>
            <w:gridSpan w:val="5"/>
            <w:shd w:val="clear" w:color="auto" w:fill="F2F2F2" w:themeFill="background1" w:themeFillShade="F2"/>
          </w:tcPr>
          <w:p w14:paraId="60D23A4B" w14:textId="77777777" w:rsidR="00780A35" w:rsidRPr="00BC464E" w:rsidRDefault="00780A35" w:rsidP="00A057D6">
            <w:pPr>
              <w:spacing w:before="120"/>
              <w:rPr>
                <w:i/>
                <w:iCs/>
                <w:color w:val="000000" w:themeColor="text1"/>
                <w:sz w:val="16"/>
                <w:szCs w:val="16"/>
              </w:rPr>
            </w:pPr>
            <w:r w:rsidRPr="00BC464E">
              <w:rPr>
                <w:i/>
                <w:iCs/>
                <w:color w:val="000000" w:themeColor="text1"/>
                <w:sz w:val="16"/>
                <w:szCs w:val="16"/>
              </w:rPr>
              <w:t>Udfyldes af tilsynskonsulenten</w:t>
            </w:r>
          </w:p>
        </w:tc>
      </w:tr>
      <w:tr w:rsidR="00780A35" w14:paraId="26F4F25B" w14:textId="77777777" w:rsidTr="00A057D6">
        <w:trPr>
          <w:trHeight w:val="557"/>
        </w:trPr>
        <w:tc>
          <w:tcPr>
            <w:tcW w:w="2263" w:type="dxa"/>
            <w:shd w:val="clear" w:color="auto" w:fill="FFFFFF" w:themeFill="background1"/>
          </w:tcPr>
          <w:p w14:paraId="07D3CEE2" w14:textId="77777777" w:rsidR="00780A35" w:rsidRPr="00815DA7" w:rsidRDefault="00780A35" w:rsidP="00A057D6">
            <w:pPr>
              <w:spacing w:before="120" w:after="120"/>
              <w:rPr>
                <w:b/>
                <w:bCs/>
                <w:color w:val="000000" w:themeColor="text1"/>
                <w:szCs w:val="20"/>
              </w:rPr>
            </w:pPr>
          </w:p>
          <w:p w14:paraId="63B4567E" w14:textId="77777777" w:rsidR="00780A35" w:rsidRPr="00815DA7" w:rsidRDefault="00780A35" w:rsidP="00A057D6">
            <w:pPr>
              <w:spacing w:before="120" w:after="120"/>
              <w:rPr>
                <w:b/>
                <w:bCs/>
                <w:color w:val="000000" w:themeColor="text1"/>
                <w:szCs w:val="20"/>
              </w:rPr>
            </w:pPr>
          </w:p>
        </w:tc>
        <w:tc>
          <w:tcPr>
            <w:tcW w:w="1665" w:type="dxa"/>
            <w:shd w:val="clear" w:color="auto" w:fill="D9D9D9" w:themeFill="background1" w:themeFillShade="D9"/>
          </w:tcPr>
          <w:p w14:paraId="186707ED" w14:textId="77777777" w:rsidR="00780A35" w:rsidRPr="00E95215" w:rsidRDefault="00780A35" w:rsidP="00A057D6">
            <w:pPr>
              <w:spacing w:before="120" w:after="120"/>
              <w:rPr>
                <w:color w:val="000000" w:themeColor="text1"/>
                <w:sz w:val="16"/>
                <w:szCs w:val="16"/>
              </w:rPr>
            </w:pPr>
            <w:r>
              <w:rPr>
                <w:color w:val="000000" w:themeColor="text1"/>
                <w:sz w:val="16"/>
                <w:szCs w:val="16"/>
              </w:rPr>
              <w:t>Utilstrækkelig</w:t>
            </w:r>
          </w:p>
        </w:tc>
        <w:tc>
          <w:tcPr>
            <w:tcW w:w="1666" w:type="dxa"/>
            <w:shd w:val="clear" w:color="auto" w:fill="D9D9D9" w:themeFill="background1" w:themeFillShade="D9"/>
          </w:tcPr>
          <w:p w14:paraId="43A7D501" w14:textId="77777777" w:rsidR="00780A35" w:rsidRPr="00E95215" w:rsidRDefault="00780A35" w:rsidP="00A057D6">
            <w:pPr>
              <w:spacing w:before="120" w:after="120"/>
              <w:rPr>
                <w:color w:val="000000" w:themeColor="text1"/>
                <w:sz w:val="16"/>
                <w:szCs w:val="16"/>
              </w:rPr>
            </w:pPr>
            <w:r>
              <w:rPr>
                <w:color w:val="000000" w:themeColor="text1"/>
                <w:sz w:val="16"/>
                <w:szCs w:val="16"/>
              </w:rPr>
              <w:t>Tilstrækkelig</w:t>
            </w:r>
          </w:p>
        </w:tc>
        <w:tc>
          <w:tcPr>
            <w:tcW w:w="1666" w:type="dxa"/>
            <w:shd w:val="clear" w:color="auto" w:fill="D9D9D9" w:themeFill="background1" w:themeFillShade="D9"/>
          </w:tcPr>
          <w:p w14:paraId="18A37343" w14:textId="77777777" w:rsidR="00780A35" w:rsidRPr="00E95215" w:rsidRDefault="00780A35" w:rsidP="00A057D6">
            <w:pPr>
              <w:spacing w:before="120" w:after="120"/>
              <w:rPr>
                <w:color w:val="000000" w:themeColor="text1"/>
                <w:sz w:val="16"/>
                <w:szCs w:val="16"/>
              </w:rPr>
            </w:pPr>
            <w:r>
              <w:rPr>
                <w:color w:val="000000" w:themeColor="text1"/>
                <w:sz w:val="16"/>
                <w:szCs w:val="16"/>
              </w:rPr>
              <w:t>God</w:t>
            </w:r>
          </w:p>
        </w:tc>
        <w:tc>
          <w:tcPr>
            <w:tcW w:w="1666" w:type="dxa"/>
            <w:shd w:val="clear" w:color="auto" w:fill="D9D9D9" w:themeFill="background1" w:themeFillShade="D9"/>
          </w:tcPr>
          <w:p w14:paraId="51899A65" w14:textId="77777777" w:rsidR="00780A35" w:rsidRPr="00E95215" w:rsidRDefault="00780A35" w:rsidP="00A057D6">
            <w:pPr>
              <w:spacing w:before="120" w:after="120"/>
              <w:rPr>
                <w:color w:val="000000" w:themeColor="text1"/>
                <w:sz w:val="16"/>
                <w:szCs w:val="16"/>
              </w:rPr>
            </w:pPr>
            <w:r>
              <w:rPr>
                <w:color w:val="000000" w:themeColor="text1"/>
                <w:sz w:val="16"/>
                <w:szCs w:val="16"/>
              </w:rPr>
              <w:t>Fremragende</w:t>
            </w:r>
          </w:p>
        </w:tc>
      </w:tr>
      <w:tr w:rsidR="00780A35" w14:paraId="4D571B67" w14:textId="77777777" w:rsidTr="00A057D6">
        <w:trPr>
          <w:trHeight w:val="653"/>
        </w:trPr>
        <w:tc>
          <w:tcPr>
            <w:tcW w:w="2263" w:type="dxa"/>
          </w:tcPr>
          <w:p w14:paraId="1E02427C" w14:textId="77777777" w:rsidR="00780A35" w:rsidRPr="00B34971" w:rsidRDefault="00780A35" w:rsidP="00A057D6">
            <w:pPr>
              <w:spacing w:before="120"/>
              <w:rPr>
                <w:color w:val="000000" w:themeColor="text1"/>
              </w:rPr>
            </w:pPr>
            <w:r w:rsidRPr="00724B52">
              <w:rPr>
                <w:color w:val="000000" w:themeColor="text1"/>
              </w:rPr>
              <w:t>Det fysiske børnemiljø</w:t>
            </w:r>
          </w:p>
        </w:tc>
        <w:tc>
          <w:tcPr>
            <w:tcW w:w="1665" w:type="dxa"/>
            <w:shd w:val="clear" w:color="auto" w:fill="FDE9D9" w:themeFill="accent6" w:themeFillTint="33"/>
          </w:tcPr>
          <w:p w14:paraId="57BD5614" w14:textId="77777777" w:rsidR="00780A35" w:rsidRDefault="00780A35" w:rsidP="00A057D6">
            <w:pPr>
              <w:spacing w:before="120"/>
              <w:rPr>
                <w:b/>
                <w:bCs/>
                <w:i/>
                <w:iCs/>
                <w:color w:val="000000" w:themeColor="text1"/>
              </w:rPr>
            </w:pPr>
          </w:p>
        </w:tc>
        <w:tc>
          <w:tcPr>
            <w:tcW w:w="1666" w:type="dxa"/>
            <w:shd w:val="clear" w:color="auto" w:fill="EAF1DD" w:themeFill="accent3" w:themeFillTint="33"/>
          </w:tcPr>
          <w:p w14:paraId="159C1E9A" w14:textId="63BB2F0F" w:rsidR="00780A35" w:rsidRPr="00E76781" w:rsidRDefault="00780A35" w:rsidP="00E76781">
            <w:pPr>
              <w:spacing w:before="120"/>
              <w:jc w:val="center"/>
            </w:pPr>
          </w:p>
        </w:tc>
        <w:tc>
          <w:tcPr>
            <w:tcW w:w="1666" w:type="dxa"/>
            <w:shd w:val="clear" w:color="auto" w:fill="D6E3BC" w:themeFill="accent3" w:themeFillTint="66"/>
          </w:tcPr>
          <w:p w14:paraId="214EAB8D" w14:textId="3296F17E" w:rsidR="00780A35" w:rsidRPr="00E76781" w:rsidRDefault="00E76781" w:rsidP="002D732F">
            <w:pPr>
              <w:spacing w:before="120"/>
              <w:jc w:val="center"/>
              <w:rPr>
                <w:color w:val="000000" w:themeColor="text1"/>
              </w:rPr>
            </w:pPr>
            <w:r w:rsidRPr="00E76781">
              <w:rPr>
                <w:color w:val="000000" w:themeColor="text1"/>
              </w:rPr>
              <w:t>X</w:t>
            </w:r>
          </w:p>
        </w:tc>
        <w:tc>
          <w:tcPr>
            <w:tcW w:w="1666" w:type="dxa"/>
            <w:shd w:val="clear" w:color="auto" w:fill="C2D69B" w:themeFill="accent3" w:themeFillTint="99"/>
          </w:tcPr>
          <w:p w14:paraId="6217FD23" w14:textId="77777777" w:rsidR="00780A35" w:rsidRDefault="00780A35" w:rsidP="00A057D6">
            <w:pPr>
              <w:spacing w:before="120"/>
              <w:rPr>
                <w:b/>
                <w:bCs/>
                <w:i/>
                <w:iCs/>
                <w:color w:val="000000" w:themeColor="text1"/>
              </w:rPr>
            </w:pPr>
          </w:p>
        </w:tc>
      </w:tr>
      <w:tr w:rsidR="00780A35" w14:paraId="33F94954" w14:textId="77777777" w:rsidTr="00A057D6">
        <w:trPr>
          <w:trHeight w:val="653"/>
        </w:trPr>
        <w:tc>
          <w:tcPr>
            <w:tcW w:w="2263" w:type="dxa"/>
            <w:shd w:val="clear" w:color="auto" w:fill="F2F2F2" w:themeFill="background1" w:themeFillShade="F2"/>
          </w:tcPr>
          <w:p w14:paraId="21C329A4" w14:textId="77777777" w:rsidR="00780A35" w:rsidRPr="00147AA4" w:rsidRDefault="00780A35" w:rsidP="00A057D6">
            <w:pPr>
              <w:spacing w:before="120"/>
              <w:rPr>
                <w:i/>
                <w:iCs/>
                <w:color w:val="000000" w:themeColor="text1"/>
                <w:sz w:val="16"/>
                <w:szCs w:val="16"/>
              </w:rPr>
            </w:pPr>
            <w:r>
              <w:rPr>
                <w:i/>
                <w:iCs/>
                <w:color w:val="000000" w:themeColor="text1"/>
                <w:sz w:val="16"/>
                <w:szCs w:val="16"/>
              </w:rPr>
              <w:t>Tilsynets be</w:t>
            </w:r>
            <w:r w:rsidRPr="00147AA4">
              <w:rPr>
                <w:i/>
                <w:iCs/>
                <w:color w:val="000000" w:themeColor="text1"/>
                <w:sz w:val="16"/>
                <w:szCs w:val="16"/>
              </w:rPr>
              <w:t>mærkninger</w:t>
            </w:r>
          </w:p>
        </w:tc>
        <w:tc>
          <w:tcPr>
            <w:tcW w:w="6663" w:type="dxa"/>
            <w:gridSpan w:val="4"/>
            <w:shd w:val="clear" w:color="auto" w:fill="FFFFFF" w:themeFill="background1"/>
          </w:tcPr>
          <w:p w14:paraId="1E858C19" w14:textId="4CF13E0F" w:rsidR="002D732F" w:rsidRPr="0091711D" w:rsidRDefault="002D732F" w:rsidP="002D732F">
            <w:pPr>
              <w:spacing w:before="120"/>
              <w:rPr>
                <w:color w:val="000000" w:themeColor="text1"/>
              </w:rPr>
            </w:pPr>
            <w:r>
              <w:rPr>
                <w:color w:val="000000" w:themeColor="text1"/>
              </w:rPr>
              <w:t>Møllehusene er et integreret dagtilbud som fordeler sig over 3 separate bygninger af ældre dato.</w:t>
            </w:r>
          </w:p>
          <w:p w14:paraId="606E96FD" w14:textId="47CBCFCF" w:rsidR="002D732F" w:rsidRDefault="002D732F" w:rsidP="002D732F">
            <w:pPr>
              <w:spacing w:before="120"/>
              <w:rPr>
                <w:i/>
                <w:iCs/>
                <w:color w:val="000000" w:themeColor="text1"/>
              </w:rPr>
            </w:pPr>
            <w:r>
              <w:t xml:space="preserve">På den anmeldte tilsynsdialog med både medarbejdere og ledelse drøftes mulighederne for at arbejde med at udvikle de tematiserede legemiljøer og skærpe de eksisterende, samt at ”dække op til leg” således, at der skabes en genkendelig kulisse for børnene og børnene intuitivt ved, hvilke lege der kan leges. Når kulissen vækker genkendelse, får legen gode vilkår og der skabes muligheder for, at børnene inspireres til at udforske legens muligheder. </w:t>
            </w:r>
            <w:r w:rsidRPr="009A5F74">
              <w:rPr>
                <w:i/>
                <w:iCs/>
                <w:color w:val="000000" w:themeColor="text1"/>
              </w:rPr>
              <w:t>Se anvisning 1.</w:t>
            </w:r>
          </w:p>
          <w:p w14:paraId="57214FA5" w14:textId="3BD3D0D1" w:rsidR="00780A35" w:rsidRPr="002D732F" w:rsidRDefault="002D732F" w:rsidP="00A057D6">
            <w:pPr>
              <w:spacing w:before="120"/>
              <w:rPr>
                <w:color w:val="000000" w:themeColor="text1"/>
              </w:rPr>
            </w:pPr>
            <w:r>
              <w:t>Møllehusenes legepladser</w:t>
            </w:r>
            <w:r w:rsidR="00BB53FB">
              <w:rPr>
                <w:color w:val="000000" w:themeColor="text1"/>
              </w:rPr>
              <w:t xml:space="preserve"> er rummelig</w:t>
            </w:r>
            <w:r>
              <w:rPr>
                <w:color w:val="000000" w:themeColor="text1"/>
              </w:rPr>
              <w:t>e</w:t>
            </w:r>
            <w:r w:rsidR="00BB53FB">
              <w:rPr>
                <w:color w:val="000000" w:themeColor="text1"/>
              </w:rPr>
              <w:t xml:space="preserve"> og indeholder mange forskellige </w:t>
            </w:r>
            <w:r>
              <w:rPr>
                <w:color w:val="000000" w:themeColor="text1"/>
              </w:rPr>
              <w:t xml:space="preserve">legezoner </w:t>
            </w:r>
            <w:r w:rsidR="00BB53FB">
              <w:rPr>
                <w:color w:val="000000" w:themeColor="text1"/>
              </w:rPr>
              <w:t>og legeremedier, s</w:t>
            </w:r>
            <w:r>
              <w:rPr>
                <w:color w:val="000000" w:themeColor="text1"/>
              </w:rPr>
              <w:t xml:space="preserve">om opfylder børns behov for varierede typer lege og aktiviteter. </w:t>
            </w:r>
          </w:p>
        </w:tc>
      </w:tr>
    </w:tbl>
    <w:p w14:paraId="33E2658C" w14:textId="77777777" w:rsidR="00D933C3" w:rsidRDefault="00D933C3"/>
    <w:tbl>
      <w:tblPr>
        <w:tblStyle w:val="Tabel-Gitter"/>
        <w:tblW w:w="8926" w:type="dxa"/>
        <w:tblLayout w:type="fixed"/>
        <w:tblLook w:val="04A0" w:firstRow="1" w:lastRow="0" w:firstColumn="1" w:lastColumn="0" w:noHBand="0" w:noVBand="1"/>
      </w:tblPr>
      <w:tblGrid>
        <w:gridCol w:w="2263"/>
        <w:gridCol w:w="1665"/>
        <w:gridCol w:w="1666"/>
        <w:gridCol w:w="1666"/>
        <w:gridCol w:w="1666"/>
      </w:tblGrid>
      <w:tr w:rsidR="00780A35" w14:paraId="4AA3473B" w14:textId="77777777" w:rsidTr="00A057D6">
        <w:trPr>
          <w:trHeight w:val="642"/>
        </w:trPr>
        <w:tc>
          <w:tcPr>
            <w:tcW w:w="2263" w:type="dxa"/>
          </w:tcPr>
          <w:p w14:paraId="7D7EF3ED" w14:textId="77777777" w:rsidR="00780A35" w:rsidRPr="00724B52" w:rsidRDefault="00780A35" w:rsidP="00A057D6">
            <w:pPr>
              <w:spacing w:before="120"/>
              <w:rPr>
                <w:color w:val="000000" w:themeColor="text1"/>
              </w:rPr>
            </w:pPr>
            <w:r w:rsidRPr="00724B52">
              <w:rPr>
                <w:color w:val="000000" w:themeColor="text1"/>
              </w:rPr>
              <w:t>Det æstetiske børnemiljø</w:t>
            </w:r>
          </w:p>
        </w:tc>
        <w:tc>
          <w:tcPr>
            <w:tcW w:w="1665" w:type="dxa"/>
            <w:shd w:val="clear" w:color="auto" w:fill="FDE9D9" w:themeFill="accent6" w:themeFillTint="33"/>
          </w:tcPr>
          <w:p w14:paraId="0A60D831" w14:textId="77777777" w:rsidR="00780A35" w:rsidRDefault="00780A35" w:rsidP="00A057D6">
            <w:pPr>
              <w:spacing w:before="120"/>
              <w:rPr>
                <w:i/>
                <w:iCs/>
                <w:color w:val="000000" w:themeColor="text1"/>
              </w:rPr>
            </w:pPr>
          </w:p>
        </w:tc>
        <w:tc>
          <w:tcPr>
            <w:tcW w:w="1666" w:type="dxa"/>
            <w:shd w:val="clear" w:color="auto" w:fill="EAF1DD" w:themeFill="accent3" w:themeFillTint="33"/>
          </w:tcPr>
          <w:p w14:paraId="4052847A" w14:textId="7BCC26EE" w:rsidR="00780A35" w:rsidRPr="00E76781" w:rsidRDefault="00780A35" w:rsidP="00E76781">
            <w:pPr>
              <w:spacing w:before="120"/>
              <w:jc w:val="center"/>
              <w:rPr>
                <w:color w:val="000000" w:themeColor="text1"/>
              </w:rPr>
            </w:pPr>
          </w:p>
        </w:tc>
        <w:tc>
          <w:tcPr>
            <w:tcW w:w="1666" w:type="dxa"/>
            <w:shd w:val="clear" w:color="auto" w:fill="D6E3BC" w:themeFill="accent3" w:themeFillTint="66"/>
          </w:tcPr>
          <w:p w14:paraId="38B10A65" w14:textId="61FE6016" w:rsidR="00780A35" w:rsidRPr="0039271E" w:rsidRDefault="0039271E" w:rsidP="0039271E">
            <w:pPr>
              <w:spacing w:before="120"/>
              <w:jc w:val="center"/>
              <w:rPr>
                <w:color w:val="000000" w:themeColor="text1"/>
              </w:rPr>
            </w:pPr>
            <w:r w:rsidRPr="0039271E">
              <w:rPr>
                <w:color w:val="000000" w:themeColor="text1"/>
              </w:rPr>
              <w:t>X</w:t>
            </w:r>
          </w:p>
        </w:tc>
        <w:tc>
          <w:tcPr>
            <w:tcW w:w="1666" w:type="dxa"/>
            <w:shd w:val="clear" w:color="auto" w:fill="C2D69B" w:themeFill="accent3" w:themeFillTint="99"/>
          </w:tcPr>
          <w:p w14:paraId="7AE8A8DE" w14:textId="77777777" w:rsidR="00780A35" w:rsidRDefault="00780A35" w:rsidP="00A057D6">
            <w:pPr>
              <w:spacing w:before="120"/>
              <w:rPr>
                <w:i/>
                <w:iCs/>
                <w:color w:val="000000" w:themeColor="text1"/>
              </w:rPr>
            </w:pPr>
          </w:p>
        </w:tc>
      </w:tr>
      <w:tr w:rsidR="00780A35" w14:paraId="77BA8CCC" w14:textId="77777777" w:rsidTr="00A057D6">
        <w:trPr>
          <w:trHeight w:val="653"/>
        </w:trPr>
        <w:tc>
          <w:tcPr>
            <w:tcW w:w="2263" w:type="dxa"/>
            <w:shd w:val="clear" w:color="auto" w:fill="F2F2F2" w:themeFill="background1" w:themeFillShade="F2"/>
          </w:tcPr>
          <w:p w14:paraId="74F08290" w14:textId="77777777" w:rsidR="00780A35" w:rsidRPr="00147AA4" w:rsidRDefault="00780A35" w:rsidP="00A057D6">
            <w:pPr>
              <w:spacing w:before="120"/>
              <w:rPr>
                <w:i/>
                <w:iCs/>
                <w:color w:val="000000" w:themeColor="text1"/>
                <w:sz w:val="16"/>
                <w:szCs w:val="16"/>
              </w:rPr>
            </w:pPr>
            <w:r>
              <w:rPr>
                <w:i/>
                <w:iCs/>
                <w:color w:val="000000" w:themeColor="text1"/>
                <w:sz w:val="16"/>
                <w:szCs w:val="16"/>
              </w:rPr>
              <w:t>Tilsynets be</w:t>
            </w:r>
            <w:r w:rsidRPr="00147AA4">
              <w:rPr>
                <w:i/>
                <w:iCs/>
                <w:color w:val="000000" w:themeColor="text1"/>
                <w:sz w:val="16"/>
                <w:szCs w:val="16"/>
              </w:rPr>
              <w:t>mærkninger</w:t>
            </w:r>
          </w:p>
        </w:tc>
        <w:tc>
          <w:tcPr>
            <w:tcW w:w="6663" w:type="dxa"/>
            <w:gridSpan w:val="4"/>
            <w:shd w:val="clear" w:color="auto" w:fill="FFFFFF" w:themeFill="background1"/>
          </w:tcPr>
          <w:p w14:paraId="714D5DD9" w14:textId="47EF7AF9" w:rsidR="002D732F" w:rsidRDefault="002D732F" w:rsidP="002D732F">
            <w:pPr>
              <w:spacing w:before="120"/>
              <w:rPr>
                <w:color w:val="000000" w:themeColor="text1"/>
              </w:rPr>
            </w:pPr>
            <w:r>
              <w:rPr>
                <w:color w:val="000000" w:themeColor="text1"/>
              </w:rPr>
              <w:t xml:space="preserve">Møllehusene fremstår opryddelig og imødekommende i udtrykket. Rundt i dagtilbuddet ses der tegn på alder og slid, men der er fokus på at opretholde et lyst og imødekommende udtryk gennem dagtilbuddets stuer. </w:t>
            </w:r>
          </w:p>
          <w:p w14:paraId="104A9F51" w14:textId="1F2C0E28" w:rsidR="00E56D57" w:rsidRDefault="00E56D57" w:rsidP="002D732F">
            <w:pPr>
              <w:spacing w:before="120"/>
              <w:rPr>
                <w:color w:val="000000" w:themeColor="text1"/>
              </w:rPr>
            </w:pPr>
            <w:r>
              <w:rPr>
                <w:color w:val="000000" w:themeColor="text1"/>
              </w:rPr>
              <w:t>Gennem dagtilbuddet ses der mange spor af børnenes kreative processer og tematiske forløb, hvilket bidrager til et positivt æstetisk børnemiljø.</w:t>
            </w:r>
          </w:p>
          <w:p w14:paraId="2C27A442" w14:textId="47945D0C" w:rsidR="00E56D57" w:rsidRDefault="00E56D57" w:rsidP="002D732F">
            <w:pPr>
              <w:spacing w:before="120"/>
              <w:rPr>
                <w:color w:val="000000" w:themeColor="text1"/>
              </w:rPr>
            </w:pPr>
            <w:r>
              <w:rPr>
                <w:color w:val="000000" w:themeColor="text1"/>
              </w:rPr>
              <w:t xml:space="preserve">For at opretholde et æstetisk børnemiljø, er det vigtigt, at børnene kan overskue rummet og det tilgængelige legetøj. Der kan rettes en opmærksomhed mod mængden af opbevaret legetøj på stuerne, således at der tilstræbes en overskuelighed i et børneperspektiv. Det handler bl.a. om mængder af legetøj i kurve og kasser og om hvor og hvor meget legetøj der opbevares på stuerne. </w:t>
            </w:r>
          </w:p>
          <w:p w14:paraId="49CDD03D" w14:textId="0DE29461" w:rsidR="00EC48B4" w:rsidRPr="00E56D57" w:rsidRDefault="002D732F" w:rsidP="00A057D6">
            <w:pPr>
              <w:spacing w:before="120"/>
              <w:rPr>
                <w:color w:val="000000" w:themeColor="text1"/>
              </w:rPr>
            </w:pPr>
            <w:r>
              <w:rPr>
                <w:color w:val="000000" w:themeColor="text1"/>
              </w:rPr>
              <w:t xml:space="preserve">Der arbejdes fortløbende på at modernisere og vedligeholde. I 2023 er der investeret i remedier til legepladsen. Når der er luft i budgettet til endnu en vedligeholdelse, kan det anbefales at male fodlister og dørkarme, så æstetikken får endnu et løft. </w:t>
            </w:r>
          </w:p>
        </w:tc>
      </w:tr>
    </w:tbl>
    <w:p w14:paraId="7481C49D" w14:textId="41D344C9" w:rsidR="001947BB" w:rsidRPr="00D933C3" w:rsidRDefault="002321FE" w:rsidP="00D933C3">
      <w:pPr>
        <w:pStyle w:val="Overskrift2"/>
      </w:pPr>
      <w:r>
        <w:rPr>
          <w:rStyle w:val="Overskrift2Tegn"/>
          <w:b/>
        </w:rPr>
        <w:br/>
      </w:r>
      <w:bookmarkStart w:id="12" w:name="_Toc115430931"/>
      <w:r w:rsidR="001A1ECE" w:rsidRPr="00D933C3">
        <w:rPr>
          <w:rStyle w:val="Overskrift2Tegn"/>
          <w:b/>
        </w:rPr>
        <w:t>Anvisning på opfølgende</w:t>
      </w:r>
      <w:r w:rsidR="001A1ECE" w:rsidRPr="00D933C3">
        <w:t xml:space="preserve"> tiltag</w:t>
      </w:r>
      <w:bookmarkEnd w:id="12"/>
    </w:p>
    <w:p w14:paraId="6102BD7E" w14:textId="77777777" w:rsidR="009B73C6" w:rsidRPr="009B73C6" w:rsidRDefault="009B73C6" w:rsidP="009B73C6"/>
    <w:tbl>
      <w:tblPr>
        <w:tblStyle w:val="Tabel-Gitter"/>
        <w:tblW w:w="8926" w:type="dxa"/>
        <w:tblLook w:val="04A0" w:firstRow="1" w:lastRow="0" w:firstColumn="1" w:lastColumn="0" w:noHBand="0" w:noVBand="1"/>
      </w:tblPr>
      <w:tblGrid>
        <w:gridCol w:w="8926"/>
      </w:tblGrid>
      <w:tr w:rsidR="00192849" w:rsidRPr="009E051B" w14:paraId="3335027D" w14:textId="77777777" w:rsidTr="00010AD3">
        <w:trPr>
          <w:trHeight w:val="63"/>
        </w:trPr>
        <w:tc>
          <w:tcPr>
            <w:tcW w:w="8926" w:type="dxa"/>
            <w:shd w:val="clear" w:color="auto" w:fill="EAF1DD" w:themeFill="accent3" w:themeFillTint="33"/>
          </w:tcPr>
          <w:p w14:paraId="1443AC7F" w14:textId="33D4B4A9" w:rsidR="009B4245" w:rsidRDefault="009B4245" w:rsidP="009B4245">
            <w:pPr>
              <w:spacing w:before="120" w:after="120"/>
              <w:rPr>
                <w:i/>
                <w:iCs/>
                <w:sz w:val="16"/>
                <w:szCs w:val="16"/>
              </w:rPr>
            </w:pPr>
            <w:bookmarkStart w:id="13" w:name="_Hlk106877060"/>
            <w:r>
              <w:rPr>
                <w:i/>
                <w:iCs/>
                <w:sz w:val="16"/>
                <w:szCs w:val="16"/>
              </w:rPr>
              <w:t xml:space="preserve">En anvisning er et udviklingstiltag, som dagtilbuddet skal arbejde med for at højne kvaliteten i det pædagogiske læringsmiljø. </w:t>
            </w:r>
            <w:r>
              <w:rPr>
                <w:i/>
                <w:iCs/>
                <w:sz w:val="16"/>
                <w:szCs w:val="16"/>
              </w:rPr>
              <w:br/>
            </w:r>
            <w:r>
              <w:rPr>
                <w:i/>
                <w:iCs/>
                <w:sz w:val="16"/>
                <w:szCs w:val="16"/>
              </w:rPr>
              <w:lastRenderedPageBreak/>
              <w:t>Anvisning udarbejdes, i videst mulig</w:t>
            </w:r>
            <w:r w:rsidR="00ED220D">
              <w:rPr>
                <w:i/>
                <w:iCs/>
                <w:sz w:val="16"/>
                <w:szCs w:val="16"/>
              </w:rPr>
              <w:t>e</w:t>
            </w:r>
            <w:r>
              <w:rPr>
                <w:i/>
                <w:iCs/>
                <w:sz w:val="16"/>
                <w:szCs w:val="16"/>
              </w:rPr>
              <w:t xml:space="preserve"> omfang, i et samarbejde mellem tilsynskonsulenten og den pædagogiske leder. Der vil ske løbende opfølgning på anvisninger efter det ordinære tilsyn.</w:t>
            </w:r>
          </w:p>
          <w:p w14:paraId="033D50CB" w14:textId="77777777" w:rsidR="009B4245" w:rsidRDefault="009B4245" w:rsidP="009B4245">
            <w:pPr>
              <w:spacing w:before="120" w:after="120"/>
              <w:rPr>
                <w:i/>
                <w:iCs/>
                <w:sz w:val="16"/>
                <w:szCs w:val="16"/>
              </w:rPr>
            </w:pPr>
            <w:r>
              <w:rPr>
                <w:i/>
                <w:iCs/>
                <w:sz w:val="16"/>
                <w:szCs w:val="16"/>
              </w:rPr>
              <w:t>Pædagogisk leder opretter og udarbejder anvisning i modulet ”Tilsyn” i Hjernen &amp; Hjertet, under fanen ”tiltag”, vælg ”udviklingsplan”.</w:t>
            </w:r>
          </w:p>
          <w:p w14:paraId="207492EB" w14:textId="70D8FCB4" w:rsidR="001831AE" w:rsidRDefault="001831AE" w:rsidP="009B4245">
            <w:pPr>
              <w:spacing w:before="120" w:after="120"/>
              <w:rPr>
                <w:i/>
                <w:iCs/>
                <w:sz w:val="16"/>
                <w:szCs w:val="16"/>
              </w:rPr>
            </w:pPr>
            <w:r>
              <w:rPr>
                <w:i/>
                <w:iCs/>
                <w:sz w:val="16"/>
                <w:szCs w:val="16"/>
              </w:rPr>
              <w:t>Når pædagogisk leder og tilsynskonsulent har haft dialog omkring anvisninger på opfølgningsmødet efter modtagelsen af tilsynsrapporten, opretter pædagogisk leder anvisningerne i Hjernen &amp; Hjertet jf. ovenstående.</w:t>
            </w:r>
          </w:p>
        </w:tc>
      </w:tr>
      <w:tr w:rsidR="009E051B" w:rsidRPr="009E051B" w14:paraId="3644ECB3" w14:textId="77777777" w:rsidTr="001459BF">
        <w:trPr>
          <w:trHeight w:val="63"/>
        </w:trPr>
        <w:tc>
          <w:tcPr>
            <w:tcW w:w="8926" w:type="dxa"/>
            <w:shd w:val="clear" w:color="auto" w:fill="F2F2F2" w:themeFill="background1" w:themeFillShade="F2"/>
          </w:tcPr>
          <w:p w14:paraId="1FBD2519" w14:textId="11C81779" w:rsidR="009E051B" w:rsidRPr="009E051B" w:rsidRDefault="009E051B" w:rsidP="00780A35">
            <w:pPr>
              <w:spacing w:before="120"/>
              <w:rPr>
                <w:b/>
                <w:bCs/>
                <w:i/>
                <w:iCs/>
                <w:sz w:val="16"/>
                <w:szCs w:val="16"/>
              </w:rPr>
            </w:pPr>
            <w:r>
              <w:rPr>
                <w:i/>
                <w:iCs/>
                <w:sz w:val="16"/>
                <w:szCs w:val="16"/>
              </w:rPr>
              <w:lastRenderedPageBreak/>
              <w:t>U</w:t>
            </w:r>
            <w:r w:rsidRPr="009E051B">
              <w:rPr>
                <w:i/>
                <w:iCs/>
                <w:sz w:val="16"/>
                <w:szCs w:val="16"/>
              </w:rPr>
              <w:t>dfyldes af tilsynskonsulenten</w:t>
            </w:r>
          </w:p>
        </w:tc>
      </w:tr>
      <w:tr w:rsidR="00D54DF0" w:rsidRPr="000A355D" w14:paraId="34B58514" w14:textId="77777777" w:rsidTr="00701A19">
        <w:trPr>
          <w:trHeight w:val="63"/>
        </w:trPr>
        <w:tc>
          <w:tcPr>
            <w:tcW w:w="8926" w:type="dxa"/>
            <w:shd w:val="clear" w:color="auto" w:fill="FFFFFF" w:themeFill="background1"/>
          </w:tcPr>
          <w:p w14:paraId="47D4405A" w14:textId="6547A78F" w:rsidR="00D54DF0" w:rsidRPr="001265EF" w:rsidRDefault="00D54DF0" w:rsidP="00977A68">
            <w:pPr>
              <w:spacing w:before="120" w:after="120"/>
              <w:rPr>
                <w:b/>
                <w:bCs/>
                <w:color w:val="FF0000"/>
                <w:szCs w:val="20"/>
              </w:rPr>
            </w:pPr>
            <w:r>
              <w:rPr>
                <w:b/>
                <w:bCs/>
                <w:color w:val="000000" w:themeColor="text1"/>
                <w:szCs w:val="20"/>
              </w:rPr>
              <w:t xml:space="preserve">Beskrivelse af anvisning </w:t>
            </w:r>
          </w:p>
        </w:tc>
      </w:tr>
      <w:tr w:rsidR="00D54DF0" w14:paraId="7196A227" w14:textId="77777777" w:rsidTr="001C0211">
        <w:trPr>
          <w:trHeight w:val="59"/>
        </w:trPr>
        <w:tc>
          <w:tcPr>
            <w:tcW w:w="8926" w:type="dxa"/>
          </w:tcPr>
          <w:p w14:paraId="7A334941" w14:textId="77777777" w:rsidR="009351FF" w:rsidRPr="00FF79C6" w:rsidRDefault="009351FF" w:rsidP="009351FF">
            <w:pPr>
              <w:pStyle w:val="Listeafsnit"/>
              <w:numPr>
                <w:ilvl w:val="0"/>
                <w:numId w:val="34"/>
              </w:numPr>
              <w:rPr>
                <w:b/>
                <w:bCs/>
                <w:color w:val="000000" w:themeColor="text1"/>
              </w:rPr>
            </w:pPr>
            <w:r w:rsidRPr="00FF79C6">
              <w:rPr>
                <w:b/>
                <w:bCs/>
                <w:color w:val="000000" w:themeColor="text1"/>
              </w:rPr>
              <w:t>Det fysiske og æstetiske børnemiljø</w:t>
            </w:r>
          </w:p>
          <w:p w14:paraId="1C8E400C" w14:textId="31D96388" w:rsidR="009351FF" w:rsidRPr="006A42CE" w:rsidRDefault="009351FF" w:rsidP="009351FF">
            <w:pPr>
              <w:rPr>
                <w:color w:val="000000" w:themeColor="text1"/>
              </w:rPr>
            </w:pPr>
            <w:r>
              <w:t xml:space="preserve">Set i et læringsperspektiv, </w:t>
            </w:r>
            <w:r w:rsidR="0039271E">
              <w:t xml:space="preserve">udgør </w:t>
            </w:r>
            <w:r>
              <w:t>indretning og tematiserede legemiljøer en vigtig inspiration for legen, hvor børnene kan spejle genkendelige kulisser fra deres dagligdag, både hjemme og i andre arenaer, hvor barnet befinder sig; dukkekrogen med dukker i dukkeseng, køkken med kategoriseret/sorteret indhold, bondegård med dyr og landbrugsmaskiner osv. Genkendeligheden i legemiljøer skaber inspiration til børnenes tematiserede lege, som er et væsentligt element i børnenes lærings- og dannelsesproces.</w:t>
            </w:r>
          </w:p>
          <w:p w14:paraId="183BC289" w14:textId="77777777" w:rsidR="009351FF" w:rsidRDefault="009351FF" w:rsidP="009351FF">
            <w:pPr>
              <w:rPr>
                <w:color w:val="000000" w:themeColor="text1"/>
              </w:rPr>
            </w:pPr>
          </w:p>
          <w:p w14:paraId="47A2C1C2" w14:textId="77777777" w:rsidR="009351FF" w:rsidRDefault="009351FF" w:rsidP="009351FF">
            <w:pPr>
              <w:rPr>
                <w:color w:val="000000" w:themeColor="text1"/>
              </w:rPr>
            </w:pPr>
            <w:r>
              <w:rPr>
                <w:color w:val="000000" w:themeColor="text1"/>
              </w:rPr>
              <w:t>Arbejde med:</w:t>
            </w:r>
          </w:p>
          <w:p w14:paraId="49F00DF6" w14:textId="77777777" w:rsidR="009351FF" w:rsidRPr="006C5047" w:rsidRDefault="009351FF" w:rsidP="009351FF">
            <w:pPr>
              <w:pStyle w:val="Listeafsnit"/>
              <w:numPr>
                <w:ilvl w:val="0"/>
                <w:numId w:val="35"/>
              </w:numPr>
              <w:rPr>
                <w:color w:val="000000" w:themeColor="text1"/>
              </w:rPr>
            </w:pPr>
            <w:r w:rsidRPr="006C5047">
              <w:rPr>
                <w:color w:val="000000" w:themeColor="text1"/>
              </w:rPr>
              <w:t>Drøfte i medarbejdergruppe</w:t>
            </w:r>
            <w:r>
              <w:rPr>
                <w:color w:val="000000" w:themeColor="text1"/>
              </w:rPr>
              <w:t>n,</w:t>
            </w:r>
            <w:r w:rsidRPr="006C5047">
              <w:rPr>
                <w:color w:val="000000" w:themeColor="text1"/>
              </w:rPr>
              <w:t xml:space="preserve"> hvordan der kan udvikles på det fysiske og æstetiske børnemiljø på den enkelte stue</w:t>
            </w:r>
            <w:r>
              <w:rPr>
                <w:color w:val="000000" w:themeColor="text1"/>
              </w:rPr>
              <w:t>.</w:t>
            </w:r>
          </w:p>
          <w:p w14:paraId="19547215" w14:textId="77777777" w:rsidR="009351FF" w:rsidRPr="003D12BD" w:rsidRDefault="009351FF" w:rsidP="009351FF">
            <w:pPr>
              <w:pStyle w:val="Listeafsnit"/>
              <w:numPr>
                <w:ilvl w:val="0"/>
                <w:numId w:val="33"/>
              </w:numPr>
              <w:rPr>
                <w:color w:val="000000" w:themeColor="text1"/>
              </w:rPr>
            </w:pPr>
            <w:r>
              <w:rPr>
                <w:color w:val="000000" w:themeColor="text1"/>
              </w:rPr>
              <w:t>U</w:t>
            </w:r>
            <w:r w:rsidRPr="003D12BD">
              <w:rPr>
                <w:color w:val="000000" w:themeColor="text1"/>
              </w:rPr>
              <w:t xml:space="preserve">dvikle på de eksisterende legemiljøer, så </w:t>
            </w:r>
            <w:r>
              <w:rPr>
                <w:color w:val="000000" w:themeColor="text1"/>
              </w:rPr>
              <w:t xml:space="preserve">tematikken bliver mere tydelig og dermed kan understøtte </w:t>
            </w:r>
            <w:r w:rsidRPr="003D12BD">
              <w:rPr>
                <w:color w:val="000000" w:themeColor="text1"/>
              </w:rPr>
              <w:t xml:space="preserve">børnene </w:t>
            </w:r>
            <w:r>
              <w:rPr>
                <w:color w:val="000000" w:themeColor="text1"/>
              </w:rPr>
              <w:t xml:space="preserve">i at </w:t>
            </w:r>
            <w:r w:rsidRPr="003D12BD">
              <w:rPr>
                <w:color w:val="000000" w:themeColor="text1"/>
              </w:rPr>
              <w:t>lege tematiserede lege</w:t>
            </w:r>
            <w:r>
              <w:rPr>
                <w:color w:val="000000" w:themeColor="text1"/>
              </w:rPr>
              <w:t>.</w:t>
            </w:r>
            <w:r w:rsidRPr="003D12BD">
              <w:rPr>
                <w:color w:val="000000" w:themeColor="text1"/>
              </w:rPr>
              <w:t xml:space="preserve"> Stuer</w:t>
            </w:r>
            <w:r>
              <w:rPr>
                <w:color w:val="000000" w:themeColor="text1"/>
              </w:rPr>
              <w:t xml:space="preserve"> og zoner i rummet </w:t>
            </w:r>
            <w:r w:rsidRPr="003D12BD">
              <w:rPr>
                <w:color w:val="000000" w:themeColor="text1"/>
              </w:rPr>
              <w:t xml:space="preserve">skal med andre ord ”invitere” og virke inspirerende og indbyde børnene til at lege. </w:t>
            </w:r>
          </w:p>
          <w:p w14:paraId="57A94FB1" w14:textId="77777777" w:rsidR="009351FF" w:rsidRDefault="009351FF" w:rsidP="009351FF">
            <w:pPr>
              <w:pStyle w:val="Listeafsnit"/>
              <w:numPr>
                <w:ilvl w:val="0"/>
                <w:numId w:val="33"/>
              </w:numPr>
              <w:rPr>
                <w:color w:val="000000" w:themeColor="text1"/>
              </w:rPr>
            </w:pPr>
            <w:r>
              <w:rPr>
                <w:color w:val="000000" w:themeColor="text1"/>
              </w:rPr>
              <w:t xml:space="preserve">Skabe flere tematiserede legemiljøer på stuer og andre arealer, hvor børnene opholder sig.  </w:t>
            </w:r>
          </w:p>
          <w:p w14:paraId="15631EC2" w14:textId="77777777" w:rsidR="009351FF" w:rsidRPr="00280EA8" w:rsidRDefault="009351FF" w:rsidP="009351FF">
            <w:pPr>
              <w:pStyle w:val="Listeafsnit"/>
              <w:numPr>
                <w:ilvl w:val="0"/>
                <w:numId w:val="33"/>
              </w:numPr>
            </w:pPr>
            <w:r w:rsidRPr="003244D3">
              <w:rPr>
                <w:color w:val="000000" w:themeColor="text1"/>
              </w:rPr>
              <w:t xml:space="preserve">Foretage løbende drøftelser omkring legetøjet, herunder mængde og placering (i børnehøjde), så dette også understøtter børnenes muligheder for leg. </w:t>
            </w:r>
          </w:p>
          <w:p w14:paraId="169FA9B5" w14:textId="77777777" w:rsidR="009351FF" w:rsidRPr="00280EA8" w:rsidRDefault="009351FF" w:rsidP="009351FF">
            <w:pPr>
              <w:pStyle w:val="Listeafsnit"/>
              <w:numPr>
                <w:ilvl w:val="1"/>
                <w:numId w:val="33"/>
              </w:numPr>
            </w:pPr>
            <w:r w:rsidRPr="003244D3">
              <w:rPr>
                <w:color w:val="000000" w:themeColor="text1"/>
              </w:rPr>
              <w:t>Hvilke typer legetøj har den aktuelle børnegruppe brug for/gavn af?</w:t>
            </w:r>
          </w:p>
          <w:p w14:paraId="063E4532" w14:textId="77777777" w:rsidR="009351FF" w:rsidRPr="00280EA8" w:rsidRDefault="009351FF" w:rsidP="009351FF">
            <w:pPr>
              <w:pStyle w:val="Listeafsnit"/>
              <w:numPr>
                <w:ilvl w:val="1"/>
                <w:numId w:val="33"/>
              </w:numPr>
            </w:pPr>
            <w:r>
              <w:rPr>
                <w:color w:val="000000" w:themeColor="text1"/>
              </w:rPr>
              <w:t xml:space="preserve">Overveje mængder af </w:t>
            </w:r>
            <w:r>
              <w:t>legetøj i kasser og kurve, så børnene kan se og overskue indholdet.</w:t>
            </w:r>
          </w:p>
          <w:p w14:paraId="1DF14ABC" w14:textId="77777777" w:rsidR="009351FF" w:rsidRPr="00280EA8" w:rsidRDefault="009351FF" w:rsidP="009351FF">
            <w:pPr>
              <w:pStyle w:val="Listeafsnit"/>
              <w:numPr>
                <w:ilvl w:val="1"/>
                <w:numId w:val="33"/>
              </w:numPr>
            </w:pPr>
            <w:r>
              <w:rPr>
                <w:color w:val="000000" w:themeColor="text1"/>
              </w:rPr>
              <w:t>Lav gerne rotation i legetøj, både på stuer, så børnenes nysgerrighed og interesse vækkes.</w:t>
            </w:r>
          </w:p>
          <w:p w14:paraId="4CCCD148" w14:textId="77777777" w:rsidR="009351FF" w:rsidRPr="00280EA8" w:rsidRDefault="009351FF" w:rsidP="009351FF">
            <w:pPr>
              <w:pStyle w:val="Listeafsnit"/>
              <w:numPr>
                <w:ilvl w:val="1"/>
                <w:numId w:val="33"/>
              </w:numPr>
            </w:pPr>
            <w:r>
              <w:rPr>
                <w:color w:val="000000" w:themeColor="text1"/>
              </w:rPr>
              <w:t>Arbejde med gennemgående visualiseringssystemer, både i børnehave og vuggestuen, så børnene kan blive inspireret til bestemte typer lege og være selvhjulpne ift. at finde legetøj.</w:t>
            </w:r>
            <w:r w:rsidRPr="003244D3">
              <w:rPr>
                <w:color w:val="000000" w:themeColor="text1"/>
              </w:rPr>
              <w:t xml:space="preserve"> </w:t>
            </w:r>
          </w:p>
          <w:p w14:paraId="68859FD4" w14:textId="77777777" w:rsidR="009351FF" w:rsidRDefault="009351FF" w:rsidP="009351FF">
            <w:pPr>
              <w:rPr>
                <w:color w:val="000000" w:themeColor="text1"/>
              </w:rPr>
            </w:pPr>
          </w:p>
          <w:p w14:paraId="69517EB3" w14:textId="77777777" w:rsidR="009351FF" w:rsidRPr="00C77FA5" w:rsidRDefault="009351FF" w:rsidP="009351FF">
            <w:pPr>
              <w:rPr>
                <w:color w:val="000000" w:themeColor="text1"/>
              </w:rPr>
            </w:pPr>
            <w:r>
              <w:rPr>
                <w:color w:val="000000" w:themeColor="text1"/>
              </w:rPr>
              <w:t>I denne proces kan det være meget brugbart at arbejde med, h</w:t>
            </w:r>
            <w:r>
              <w:t>vordan ser stuen ud i et børneperspektiv? En god øvelse kan være, fysisk at sætte sig i børnehøjde og kigge på stuen med et barns øjne.</w:t>
            </w:r>
            <w:r>
              <w:rPr>
                <w:color w:val="000000" w:themeColor="text1"/>
              </w:rPr>
              <w:t xml:space="preserve"> Denne øvelse kan give gode indikationer af, hvad rummet tilbyder i et børneperspektiv og hvilke lege, barnet inspireres til at lege samt hvordan legetøjet opleves tilgængeligt set fra et barns perspektiv. </w:t>
            </w:r>
          </w:p>
          <w:p w14:paraId="76768E70" w14:textId="77777777" w:rsidR="009351FF" w:rsidRDefault="009351FF" w:rsidP="009351FF">
            <w:pPr>
              <w:rPr>
                <w:color w:val="000000" w:themeColor="text1"/>
              </w:rPr>
            </w:pPr>
          </w:p>
          <w:p w14:paraId="3D4350BB" w14:textId="77777777" w:rsidR="009351FF" w:rsidRDefault="009351FF" w:rsidP="009351FF">
            <w:pPr>
              <w:rPr>
                <w:color w:val="000000" w:themeColor="text1"/>
              </w:rPr>
            </w:pPr>
            <w:r>
              <w:rPr>
                <w:color w:val="000000" w:themeColor="text1"/>
              </w:rPr>
              <w:t>Inddrag gerne børnenes perspektiver løbende i udviklingsprocessen gennem dialoger med børnene om:</w:t>
            </w:r>
          </w:p>
          <w:p w14:paraId="5A7CDB17" w14:textId="77777777" w:rsidR="009351FF" w:rsidRPr="00C61942" w:rsidRDefault="009351FF" w:rsidP="009351FF">
            <w:pPr>
              <w:pStyle w:val="Listeafsnit"/>
              <w:numPr>
                <w:ilvl w:val="0"/>
                <w:numId w:val="33"/>
              </w:numPr>
              <w:rPr>
                <w:color w:val="000000" w:themeColor="text1"/>
              </w:rPr>
            </w:pPr>
            <w:r w:rsidRPr="00C61942">
              <w:rPr>
                <w:color w:val="000000" w:themeColor="text1"/>
              </w:rPr>
              <w:t>hvor kan de lide at lege?</w:t>
            </w:r>
          </w:p>
          <w:p w14:paraId="02EDF44D" w14:textId="77777777" w:rsidR="009351FF" w:rsidRPr="00C61942" w:rsidRDefault="009351FF" w:rsidP="009351FF">
            <w:pPr>
              <w:pStyle w:val="Listeafsnit"/>
              <w:numPr>
                <w:ilvl w:val="0"/>
                <w:numId w:val="33"/>
              </w:numPr>
              <w:rPr>
                <w:color w:val="000000" w:themeColor="text1"/>
              </w:rPr>
            </w:pPr>
            <w:r>
              <w:rPr>
                <w:color w:val="000000" w:themeColor="text1"/>
              </w:rPr>
              <w:t>h</w:t>
            </w:r>
            <w:r w:rsidRPr="00C61942">
              <w:rPr>
                <w:color w:val="000000" w:themeColor="text1"/>
              </w:rPr>
              <w:t>vad kan de lide at lege</w:t>
            </w:r>
            <w:r>
              <w:rPr>
                <w:color w:val="000000" w:themeColor="text1"/>
              </w:rPr>
              <w:t xml:space="preserve"> med</w:t>
            </w:r>
            <w:r w:rsidRPr="00C61942">
              <w:rPr>
                <w:color w:val="000000" w:themeColor="text1"/>
              </w:rPr>
              <w:t>?</w:t>
            </w:r>
          </w:p>
          <w:p w14:paraId="7DC1D382" w14:textId="77777777" w:rsidR="009351FF" w:rsidRDefault="009351FF" w:rsidP="009351FF">
            <w:pPr>
              <w:pStyle w:val="Listeafsnit"/>
              <w:numPr>
                <w:ilvl w:val="0"/>
                <w:numId w:val="33"/>
              </w:numPr>
              <w:rPr>
                <w:color w:val="000000" w:themeColor="text1"/>
              </w:rPr>
            </w:pPr>
            <w:r w:rsidRPr="00C61942">
              <w:rPr>
                <w:color w:val="000000" w:themeColor="text1"/>
              </w:rPr>
              <w:t>Hvor leger de sjældent/aldrig?</w:t>
            </w:r>
          </w:p>
          <w:p w14:paraId="0FDC2282" w14:textId="77777777" w:rsidR="009351FF" w:rsidRDefault="009351FF" w:rsidP="009351FF">
            <w:pPr>
              <w:pStyle w:val="Listeafsnit"/>
              <w:numPr>
                <w:ilvl w:val="0"/>
                <w:numId w:val="33"/>
              </w:numPr>
              <w:rPr>
                <w:color w:val="000000" w:themeColor="text1"/>
              </w:rPr>
            </w:pPr>
            <w:r>
              <w:rPr>
                <w:color w:val="000000" w:themeColor="text1"/>
              </w:rPr>
              <w:t xml:space="preserve">Ønsker til nyt legemiljø eller legetøj? </w:t>
            </w:r>
          </w:p>
          <w:p w14:paraId="0B249E96" w14:textId="77777777" w:rsidR="009351FF" w:rsidRDefault="009351FF" w:rsidP="009351FF">
            <w:pPr>
              <w:rPr>
                <w:b/>
                <w:bCs/>
                <w:color w:val="000000" w:themeColor="text1"/>
              </w:rPr>
            </w:pPr>
          </w:p>
          <w:p w14:paraId="16E48D4D" w14:textId="77777777" w:rsidR="009351FF" w:rsidRPr="001B4FB9" w:rsidRDefault="009351FF" w:rsidP="009351FF">
            <w:pPr>
              <w:rPr>
                <w:b/>
                <w:bCs/>
                <w:i/>
                <w:iCs/>
                <w:sz w:val="18"/>
                <w:szCs w:val="18"/>
              </w:rPr>
            </w:pPr>
            <w:r w:rsidRPr="001B4FB9">
              <w:rPr>
                <w:b/>
                <w:bCs/>
                <w:i/>
                <w:iCs/>
                <w:sz w:val="18"/>
                <w:szCs w:val="18"/>
              </w:rPr>
              <w:t xml:space="preserve">Til arbejdet med anvisningen kan følgende materialer anbefales: </w:t>
            </w:r>
          </w:p>
          <w:p w14:paraId="590D8E46" w14:textId="77777777" w:rsidR="009351FF" w:rsidRPr="001B4FB9" w:rsidRDefault="009351FF" w:rsidP="009351FF">
            <w:pPr>
              <w:pStyle w:val="Listeafsnit"/>
              <w:numPr>
                <w:ilvl w:val="0"/>
                <w:numId w:val="36"/>
              </w:numPr>
              <w:rPr>
                <w:i/>
                <w:iCs/>
                <w:sz w:val="18"/>
                <w:szCs w:val="18"/>
              </w:rPr>
            </w:pPr>
            <w:r w:rsidRPr="001B4FB9">
              <w:rPr>
                <w:i/>
                <w:iCs/>
                <w:sz w:val="18"/>
                <w:szCs w:val="18"/>
              </w:rPr>
              <w:t>16 kendetegn ved lav kvalitet i dagtilbud af Suzanne Krogh og Søren Schmidt. Kendetegn nr. 8, s. 44 – 47</w:t>
            </w:r>
          </w:p>
          <w:p w14:paraId="78180252" w14:textId="77777777" w:rsidR="009351FF" w:rsidRPr="001B4FB9" w:rsidRDefault="009351FF" w:rsidP="009351FF">
            <w:pPr>
              <w:pStyle w:val="Listeafsnit"/>
              <w:numPr>
                <w:ilvl w:val="0"/>
                <w:numId w:val="36"/>
              </w:numPr>
              <w:rPr>
                <w:i/>
                <w:iCs/>
                <w:sz w:val="18"/>
                <w:szCs w:val="18"/>
              </w:rPr>
            </w:pPr>
            <w:r w:rsidRPr="001B4FB9">
              <w:rPr>
                <w:i/>
                <w:iCs/>
                <w:sz w:val="18"/>
                <w:szCs w:val="18"/>
              </w:rPr>
              <w:t xml:space="preserve">Rum og læring af Charlotte Ringsmose og Susanne Ringsmose Staffeldt. </w:t>
            </w:r>
          </w:p>
          <w:p w14:paraId="3110EAB3" w14:textId="7BB4894E" w:rsidR="004D16B4" w:rsidRPr="00332670" w:rsidRDefault="009351FF" w:rsidP="00FB3263">
            <w:pPr>
              <w:pStyle w:val="Listeafsnit"/>
              <w:numPr>
                <w:ilvl w:val="0"/>
                <w:numId w:val="36"/>
              </w:numPr>
              <w:rPr>
                <w:i/>
                <w:iCs/>
                <w:sz w:val="18"/>
                <w:szCs w:val="18"/>
              </w:rPr>
            </w:pPr>
            <w:r w:rsidRPr="001B4FB9">
              <w:rPr>
                <w:i/>
                <w:iCs/>
                <w:sz w:val="18"/>
                <w:szCs w:val="18"/>
              </w:rPr>
              <w:t xml:space="preserve">Kvalitetsstærke legemiljøer fra DCUM https://dcum.dk/shop/materialer/inspirationsmateriale-tiludvikling-af-legemiljoeer-sammen-med-boernene </w:t>
            </w:r>
          </w:p>
          <w:p w14:paraId="666FFF00" w14:textId="6D6072FB" w:rsidR="004D16B4" w:rsidRPr="00332670" w:rsidRDefault="004D16B4" w:rsidP="00332670">
            <w:pPr>
              <w:rPr>
                <w:color w:val="000000" w:themeColor="text1"/>
              </w:rPr>
            </w:pPr>
          </w:p>
        </w:tc>
      </w:tr>
      <w:bookmarkEnd w:id="13"/>
    </w:tbl>
    <w:p w14:paraId="302C05EE" w14:textId="750B7BFF" w:rsidR="00EF34CE" w:rsidRDefault="00EF34CE" w:rsidP="00977A68">
      <w:pPr>
        <w:spacing w:after="200" w:line="276" w:lineRule="auto"/>
        <w:rPr>
          <w:rFonts w:eastAsiaTheme="majorEastAsia" w:cstheme="majorBidi"/>
          <w:b/>
          <w:bCs/>
          <w:color w:val="365F91"/>
          <w:sz w:val="28"/>
          <w:szCs w:val="28"/>
        </w:rPr>
      </w:pPr>
    </w:p>
    <w:p w14:paraId="0D6E1C08" w14:textId="412C68E2" w:rsidR="00205EC0" w:rsidRDefault="00205EC0" w:rsidP="00977A68">
      <w:pPr>
        <w:pStyle w:val="Overskrift2"/>
      </w:pPr>
      <w:bookmarkStart w:id="14" w:name="_Toc115430932"/>
      <w:r>
        <w:lastRenderedPageBreak/>
        <w:t>Sikkerhed</w:t>
      </w:r>
      <w:bookmarkEnd w:id="14"/>
    </w:p>
    <w:p w14:paraId="5FC08555" w14:textId="77777777" w:rsidR="009B73C6" w:rsidRPr="009B73C6" w:rsidRDefault="009B73C6" w:rsidP="009B73C6"/>
    <w:tbl>
      <w:tblPr>
        <w:tblStyle w:val="Tabel-Gitter"/>
        <w:tblW w:w="8926" w:type="dxa"/>
        <w:tblLook w:val="04A0" w:firstRow="1" w:lastRow="0" w:firstColumn="1" w:lastColumn="0" w:noHBand="0" w:noVBand="1"/>
      </w:tblPr>
      <w:tblGrid>
        <w:gridCol w:w="4369"/>
        <w:gridCol w:w="4557"/>
      </w:tblGrid>
      <w:tr w:rsidR="00205EC0" w:rsidRPr="009E051B" w14:paraId="4E9E4AD5" w14:textId="77777777" w:rsidTr="00010AD3">
        <w:trPr>
          <w:trHeight w:val="63"/>
        </w:trPr>
        <w:tc>
          <w:tcPr>
            <w:tcW w:w="8926" w:type="dxa"/>
            <w:gridSpan w:val="2"/>
            <w:shd w:val="clear" w:color="auto" w:fill="EAF1DD" w:themeFill="accent3" w:themeFillTint="33"/>
          </w:tcPr>
          <w:p w14:paraId="5B044A2B" w14:textId="157331AF" w:rsidR="00205EC0" w:rsidRDefault="00010AD3" w:rsidP="00977A68">
            <w:pPr>
              <w:spacing w:before="120" w:after="120"/>
              <w:rPr>
                <w:i/>
                <w:iCs/>
                <w:sz w:val="16"/>
                <w:szCs w:val="16"/>
              </w:rPr>
            </w:pPr>
            <w:r>
              <w:rPr>
                <w:i/>
                <w:iCs/>
                <w:sz w:val="16"/>
                <w:szCs w:val="16"/>
              </w:rPr>
              <w:t>Som led i tilsynet med de fysiske rammer, foretager tilsynskonsulenten på det uanmeldte tilsynsbesøg, en rundering i dagtilbuddet med fokus på sikkerhed. Eventuelle sikkerhedsmæssige</w:t>
            </w:r>
            <w:r w:rsidR="00915CAC">
              <w:rPr>
                <w:i/>
                <w:iCs/>
                <w:sz w:val="16"/>
                <w:szCs w:val="16"/>
              </w:rPr>
              <w:t xml:space="preserve"> alvorlige</w:t>
            </w:r>
            <w:r>
              <w:rPr>
                <w:i/>
                <w:iCs/>
                <w:sz w:val="16"/>
                <w:szCs w:val="16"/>
              </w:rPr>
              <w:t xml:space="preserve"> forhold resulterer i en strakshenstilling.</w:t>
            </w:r>
          </w:p>
        </w:tc>
      </w:tr>
      <w:tr w:rsidR="00205EC0" w:rsidRPr="009E051B" w14:paraId="6C7281A9" w14:textId="77777777" w:rsidTr="002711BE">
        <w:trPr>
          <w:trHeight w:val="63"/>
        </w:trPr>
        <w:tc>
          <w:tcPr>
            <w:tcW w:w="8926" w:type="dxa"/>
            <w:gridSpan w:val="2"/>
            <w:shd w:val="clear" w:color="auto" w:fill="F2F2F2" w:themeFill="background1" w:themeFillShade="F2"/>
          </w:tcPr>
          <w:p w14:paraId="29A9A6D8" w14:textId="77777777" w:rsidR="00205EC0" w:rsidRPr="009E051B" w:rsidRDefault="00205EC0" w:rsidP="00780A35">
            <w:pPr>
              <w:spacing w:before="120"/>
              <w:rPr>
                <w:b/>
                <w:bCs/>
                <w:i/>
                <w:iCs/>
                <w:sz w:val="16"/>
                <w:szCs w:val="16"/>
              </w:rPr>
            </w:pPr>
            <w:r>
              <w:rPr>
                <w:i/>
                <w:iCs/>
                <w:sz w:val="16"/>
                <w:szCs w:val="16"/>
              </w:rPr>
              <w:t>U</w:t>
            </w:r>
            <w:r w:rsidRPr="009E051B">
              <w:rPr>
                <w:i/>
                <w:iCs/>
                <w:sz w:val="16"/>
                <w:szCs w:val="16"/>
              </w:rPr>
              <w:t>dfyldes af tilsynskonsulenten</w:t>
            </w:r>
          </w:p>
        </w:tc>
      </w:tr>
      <w:tr w:rsidR="00810455" w14:paraId="5D805F63" w14:textId="77777777" w:rsidTr="002711BE">
        <w:trPr>
          <w:trHeight w:val="59"/>
        </w:trPr>
        <w:tc>
          <w:tcPr>
            <w:tcW w:w="4369" w:type="dxa"/>
          </w:tcPr>
          <w:p w14:paraId="7D2CDCC7" w14:textId="77777777" w:rsidR="00810455" w:rsidRDefault="00810455" w:rsidP="00977A68">
            <w:pPr>
              <w:rPr>
                <w:b/>
                <w:bCs/>
                <w:color w:val="000000" w:themeColor="text1"/>
                <w:szCs w:val="20"/>
              </w:rPr>
            </w:pPr>
            <w:r>
              <w:rPr>
                <w:b/>
                <w:bCs/>
                <w:color w:val="000000" w:themeColor="text1"/>
                <w:szCs w:val="20"/>
              </w:rPr>
              <w:t>Beskrivelse af strakshenstilling</w:t>
            </w:r>
          </w:p>
          <w:p w14:paraId="43A320CD" w14:textId="769CEC94" w:rsidR="002321FE" w:rsidRPr="00724B52" w:rsidRDefault="002321FE" w:rsidP="00977A68">
            <w:pPr>
              <w:rPr>
                <w:color w:val="000000" w:themeColor="text1"/>
              </w:rPr>
            </w:pPr>
          </w:p>
        </w:tc>
        <w:tc>
          <w:tcPr>
            <w:tcW w:w="4557" w:type="dxa"/>
            <w:shd w:val="clear" w:color="auto" w:fill="FFFFFF" w:themeFill="background1"/>
          </w:tcPr>
          <w:p w14:paraId="5E766BC8" w14:textId="03E55776" w:rsidR="00810455" w:rsidRDefault="00810455" w:rsidP="00977A68">
            <w:pPr>
              <w:rPr>
                <w:b/>
                <w:bCs/>
                <w:color w:val="000000" w:themeColor="text1"/>
                <w:szCs w:val="20"/>
              </w:rPr>
            </w:pPr>
            <w:r>
              <w:rPr>
                <w:b/>
                <w:bCs/>
                <w:color w:val="000000" w:themeColor="text1"/>
                <w:szCs w:val="20"/>
              </w:rPr>
              <w:t>Frist for ud</w:t>
            </w:r>
            <w:r w:rsidR="00F4243F">
              <w:rPr>
                <w:b/>
                <w:bCs/>
                <w:color w:val="000000" w:themeColor="text1"/>
                <w:szCs w:val="20"/>
              </w:rPr>
              <w:t>bedring</w:t>
            </w:r>
          </w:p>
          <w:p w14:paraId="642E40FF" w14:textId="3D1EB79A" w:rsidR="002321FE" w:rsidRPr="00724B52" w:rsidRDefault="002321FE" w:rsidP="00977A68">
            <w:pPr>
              <w:rPr>
                <w:color w:val="000000" w:themeColor="text1"/>
              </w:rPr>
            </w:pPr>
          </w:p>
        </w:tc>
      </w:tr>
      <w:tr w:rsidR="00810455" w14:paraId="1CAA1056" w14:textId="77777777" w:rsidTr="002711BE">
        <w:trPr>
          <w:trHeight w:val="59"/>
        </w:trPr>
        <w:tc>
          <w:tcPr>
            <w:tcW w:w="4369" w:type="dxa"/>
          </w:tcPr>
          <w:p w14:paraId="26664F97" w14:textId="77777777" w:rsidR="00810455" w:rsidRDefault="00810455" w:rsidP="00977A68">
            <w:pPr>
              <w:rPr>
                <w:color w:val="000000" w:themeColor="text1"/>
              </w:rPr>
            </w:pPr>
          </w:p>
          <w:p w14:paraId="38E0DA69" w14:textId="1D0CA5E2" w:rsidR="000F0F08" w:rsidRDefault="000F0F08" w:rsidP="00977A68">
            <w:pPr>
              <w:rPr>
                <w:color w:val="000000" w:themeColor="text1"/>
              </w:rPr>
            </w:pPr>
            <w:r>
              <w:rPr>
                <w:color w:val="000000" w:themeColor="text1"/>
              </w:rPr>
              <w:t>Intet at bem</w:t>
            </w:r>
            <w:r w:rsidR="00D317F4">
              <w:rPr>
                <w:color w:val="000000" w:themeColor="text1"/>
              </w:rPr>
              <w:t>ærke.</w:t>
            </w:r>
          </w:p>
          <w:p w14:paraId="056E7656" w14:textId="77777777" w:rsidR="00810455" w:rsidRDefault="00810455" w:rsidP="00977A68">
            <w:pPr>
              <w:rPr>
                <w:color w:val="000000" w:themeColor="text1"/>
              </w:rPr>
            </w:pPr>
          </w:p>
        </w:tc>
        <w:tc>
          <w:tcPr>
            <w:tcW w:w="4557" w:type="dxa"/>
            <w:shd w:val="clear" w:color="auto" w:fill="FFFFFF" w:themeFill="background1"/>
          </w:tcPr>
          <w:p w14:paraId="79BE82BA" w14:textId="77777777" w:rsidR="00810455" w:rsidRPr="00724B52" w:rsidRDefault="00810455" w:rsidP="00977A68">
            <w:pPr>
              <w:rPr>
                <w:color w:val="000000" w:themeColor="text1"/>
              </w:rPr>
            </w:pPr>
          </w:p>
        </w:tc>
      </w:tr>
    </w:tbl>
    <w:p w14:paraId="0F04E948" w14:textId="77C808E8" w:rsidR="001947BB" w:rsidRDefault="002321FE" w:rsidP="00977A68">
      <w:pPr>
        <w:pStyle w:val="Overskrift2"/>
      </w:pPr>
      <w:r>
        <w:br/>
      </w:r>
      <w:bookmarkStart w:id="15" w:name="_Toc115430933"/>
      <w:r w:rsidR="009E051B" w:rsidRPr="004A7079">
        <w:t>Opfølgning på anbefalinger/udviklingspunkter fra tidligere tilsyn</w:t>
      </w:r>
      <w:bookmarkEnd w:id="15"/>
    </w:p>
    <w:p w14:paraId="500AB639" w14:textId="77777777" w:rsidR="009B73C6" w:rsidRPr="009B73C6" w:rsidRDefault="009B73C6" w:rsidP="009B73C6"/>
    <w:tbl>
      <w:tblPr>
        <w:tblStyle w:val="Tabel-Gitter"/>
        <w:tblW w:w="8926" w:type="dxa"/>
        <w:tblLook w:val="04A0" w:firstRow="1" w:lastRow="0" w:firstColumn="1" w:lastColumn="0" w:noHBand="0" w:noVBand="1"/>
      </w:tblPr>
      <w:tblGrid>
        <w:gridCol w:w="8926"/>
      </w:tblGrid>
      <w:tr w:rsidR="005C2849" w:rsidRPr="009E051B" w14:paraId="41202AA3" w14:textId="77777777" w:rsidTr="001459BF">
        <w:trPr>
          <w:trHeight w:val="312"/>
        </w:trPr>
        <w:tc>
          <w:tcPr>
            <w:tcW w:w="8926" w:type="dxa"/>
            <w:shd w:val="clear" w:color="auto" w:fill="DAEEF3" w:themeFill="accent5" w:themeFillTint="33"/>
          </w:tcPr>
          <w:p w14:paraId="53FD8D3C" w14:textId="332CD809" w:rsidR="005C2849" w:rsidRPr="009E051B" w:rsidRDefault="009E051B" w:rsidP="00780A35">
            <w:pPr>
              <w:spacing w:before="120"/>
              <w:rPr>
                <w:sz w:val="16"/>
                <w:szCs w:val="16"/>
              </w:rPr>
            </w:pPr>
            <w:r w:rsidRPr="009E051B">
              <w:rPr>
                <w:i/>
                <w:iCs/>
                <w:color w:val="000000" w:themeColor="text1"/>
                <w:sz w:val="16"/>
                <w:szCs w:val="16"/>
              </w:rPr>
              <w:t>Leders bemærkninger/refleksioner</w:t>
            </w:r>
          </w:p>
        </w:tc>
      </w:tr>
      <w:tr w:rsidR="00CF1382" w14:paraId="7B969D24" w14:textId="77777777" w:rsidTr="00D933C3">
        <w:trPr>
          <w:trHeight w:val="557"/>
        </w:trPr>
        <w:tc>
          <w:tcPr>
            <w:tcW w:w="8926" w:type="dxa"/>
            <w:shd w:val="clear" w:color="auto" w:fill="F2F2F2" w:themeFill="background1" w:themeFillShade="F2"/>
          </w:tcPr>
          <w:p w14:paraId="36587BEA" w14:textId="1D537879" w:rsidR="00CF1382" w:rsidRPr="00CF1382" w:rsidRDefault="00CF1382" w:rsidP="00977A68">
            <w:pPr>
              <w:spacing w:before="120" w:after="120"/>
            </w:pPr>
            <w:r w:rsidRPr="00000341">
              <w:t>Hvordan har I arbejdet med anbefalinge</w:t>
            </w:r>
            <w:r>
              <w:t>r/udviklingspunkter</w:t>
            </w:r>
            <w:r w:rsidRPr="00000341">
              <w:t xml:space="preserve"> siden tilsynsbesøget/opfølgningsdialogen (systematik, proces, evaluering)?</w:t>
            </w:r>
          </w:p>
        </w:tc>
      </w:tr>
      <w:tr w:rsidR="006D2FBC" w:rsidRPr="006D2FBC" w14:paraId="662A6EE6" w14:textId="77777777" w:rsidTr="00FC26C3">
        <w:trPr>
          <w:trHeight w:val="557"/>
        </w:trPr>
        <w:tc>
          <w:tcPr>
            <w:tcW w:w="8926" w:type="dxa"/>
            <w:shd w:val="clear" w:color="auto" w:fill="FFFFFF" w:themeFill="background1"/>
          </w:tcPr>
          <w:p w14:paraId="3C86A9CA" w14:textId="77777777" w:rsidR="00CF1382" w:rsidRDefault="00C727F2" w:rsidP="00C727F2">
            <w:pPr>
              <w:pStyle w:val="Listeafsnit"/>
              <w:numPr>
                <w:ilvl w:val="0"/>
                <w:numId w:val="29"/>
              </w:numPr>
              <w:rPr>
                <w:color w:val="31849B" w:themeColor="accent5" w:themeShade="BF"/>
              </w:rPr>
            </w:pPr>
            <w:r>
              <w:rPr>
                <w:color w:val="31849B" w:themeColor="accent5" w:themeShade="BF"/>
              </w:rPr>
              <w:t xml:space="preserve">Vi har forsøgt at få det æstetiske opdateret på vores toiletter, men vedligehold og renovering er i en plan i boligforeningen, så det kommer på plads. Gulv på toilet er </w:t>
            </w:r>
            <w:r w:rsidR="00644C79">
              <w:rPr>
                <w:color w:val="31849B" w:themeColor="accent5" w:themeShade="BF"/>
              </w:rPr>
              <w:t>skiftet.</w:t>
            </w:r>
          </w:p>
          <w:p w14:paraId="0B44B6EE" w14:textId="4F5C41D9" w:rsidR="009337BC" w:rsidRPr="00C727F2" w:rsidRDefault="009337BC" w:rsidP="00C727F2">
            <w:pPr>
              <w:pStyle w:val="Listeafsnit"/>
              <w:numPr>
                <w:ilvl w:val="0"/>
                <w:numId w:val="29"/>
              </w:numPr>
              <w:rPr>
                <w:color w:val="31849B" w:themeColor="accent5" w:themeShade="BF"/>
              </w:rPr>
            </w:pPr>
            <w:r>
              <w:rPr>
                <w:color w:val="31849B" w:themeColor="accent5" w:themeShade="BF"/>
              </w:rPr>
              <w:t>Vi får fejet legeplads så ofte som muligt – ny fejemaskine indkøbt i 2023</w:t>
            </w:r>
          </w:p>
        </w:tc>
      </w:tr>
      <w:tr w:rsidR="00CF1382" w:rsidRPr="007749AF" w14:paraId="1E000FE1" w14:textId="77777777" w:rsidTr="00D933C3">
        <w:trPr>
          <w:trHeight w:val="475"/>
        </w:trPr>
        <w:tc>
          <w:tcPr>
            <w:tcW w:w="8926" w:type="dxa"/>
            <w:shd w:val="clear" w:color="auto" w:fill="F2F2F2" w:themeFill="background1" w:themeFillShade="F2"/>
          </w:tcPr>
          <w:p w14:paraId="734E4D80" w14:textId="7EC4859E" w:rsidR="00CF1382" w:rsidRPr="00CF1382" w:rsidRDefault="00CF1382" w:rsidP="00977A68">
            <w:pPr>
              <w:spacing w:before="120" w:after="120"/>
            </w:pPr>
            <w:bookmarkStart w:id="16" w:name="_Hlk106199339"/>
            <w:r w:rsidRPr="005C2849">
              <w:t xml:space="preserve">Hvordan </w:t>
            </w:r>
            <w:r w:rsidR="00B15FE8">
              <w:t>har</w:t>
            </w:r>
            <w:r w:rsidRPr="005C2849">
              <w:t xml:space="preserve"> arbejdet med anbefalingen har haft en effekt på det pædagogiske læringsmiljø?</w:t>
            </w:r>
          </w:p>
        </w:tc>
      </w:tr>
      <w:tr w:rsidR="006D2FBC" w:rsidRPr="006D2FBC" w14:paraId="2EC6A402" w14:textId="77777777" w:rsidTr="00AA5DCD">
        <w:trPr>
          <w:trHeight w:val="475"/>
        </w:trPr>
        <w:tc>
          <w:tcPr>
            <w:tcW w:w="8926" w:type="dxa"/>
            <w:shd w:val="clear" w:color="auto" w:fill="FFFFFF" w:themeFill="background1"/>
          </w:tcPr>
          <w:p w14:paraId="734D4527" w14:textId="77777777" w:rsidR="00CF1382" w:rsidRDefault="009337BC" w:rsidP="009337BC">
            <w:pPr>
              <w:pStyle w:val="Listeafsnit"/>
              <w:numPr>
                <w:ilvl w:val="0"/>
                <w:numId w:val="29"/>
              </w:numPr>
              <w:rPr>
                <w:color w:val="31849B" w:themeColor="accent5" w:themeShade="BF"/>
              </w:rPr>
            </w:pPr>
            <w:r>
              <w:rPr>
                <w:color w:val="31849B" w:themeColor="accent5" w:themeShade="BF"/>
              </w:rPr>
              <w:t>Vi oplever ikke at sand på legepladsen hindrer leg, men det ser da pænt ud.</w:t>
            </w:r>
          </w:p>
          <w:p w14:paraId="1EE41357" w14:textId="25149F25" w:rsidR="009337BC" w:rsidRPr="009337BC" w:rsidRDefault="009337BC" w:rsidP="009337BC">
            <w:pPr>
              <w:pStyle w:val="Listeafsnit"/>
              <w:numPr>
                <w:ilvl w:val="0"/>
                <w:numId w:val="29"/>
              </w:numPr>
              <w:rPr>
                <w:color w:val="31849B" w:themeColor="accent5" w:themeShade="BF"/>
              </w:rPr>
            </w:pPr>
            <w:r>
              <w:rPr>
                <w:color w:val="31849B" w:themeColor="accent5" w:themeShade="BF"/>
              </w:rPr>
              <w:t>Legepladsen er opdateret med flere små legestationer i 2023. Legehuse, heste, babygynger, nye rammer for f</w:t>
            </w:r>
            <w:r w:rsidR="00506FE8">
              <w:rPr>
                <w:color w:val="31849B" w:themeColor="accent5" w:themeShade="BF"/>
              </w:rPr>
              <w:t>ald</w:t>
            </w:r>
            <w:r>
              <w:rPr>
                <w:color w:val="31849B" w:themeColor="accent5" w:themeShade="BF"/>
              </w:rPr>
              <w:t>dunderlag og nye sandkasser.</w:t>
            </w:r>
          </w:p>
        </w:tc>
      </w:tr>
      <w:tr w:rsidR="006C47BE" w:rsidRPr="006C47BE" w14:paraId="6C279FC2" w14:textId="77777777" w:rsidTr="001459BF">
        <w:trPr>
          <w:trHeight w:val="270"/>
        </w:trPr>
        <w:tc>
          <w:tcPr>
            <w:tcW w:w="8926" w:type="dxa"/>
            <w:shd w:val="clear" w:color="auto" w:fill="F2F2F2" w:themeFill="background1" w:themeFillShade="F2"/>
          </w:tcPr>
          <w:p w14:paraId="276F193A" w14:textId="62B537EA" w:rsidR="006C47BE" w:rsidRPr="006C47BE" w:rsidRDefault="006C47BE" w:rsidP="00780A35">
            <w:pPr>
              <w:spacing w:before="120"/>
              <w:rPr>
                <w:i/>
                <w:iCs/>
                <w:sz w:val="16"/>
                <w:szCs w:val="16"/>
              </w:rPr>
            </w:pPr>
            <w:r w:rsidRPr="006C47BE">
              <w:rPr>
                <w:i/>
                <w:iCs/>
                <w:sz w:val="16"/>
                <w:szCs w:val="16"/>
              </w:rPr>
              <w:t>Tilsynskonsulentens bemærkninge</w:t>
            </w:r>
            <w:r>
              <w:rPr>
                <w:i/>
                <w:iCs/>
                <w:sz w:val="16"/>
                <w:szCs w:val="16"/>
              </w:rPr>
              <w:t>r</w:t>
            </w:r>
          </w:p>
        </w:tc>
      </w:tr>
      <w:tr w:rsidR="006D2FBC" w:rsidRPr="006D2FBC" w14:paraId="600BA166" w14:textId="77777777" w:rsidTr="00C0593C">
        <w:trPr>
          <w:trHeight w:val="475"/>
        </w:trPr>
        <w:tc>
          <w:tcPr>
            <w:tcW w:w="8926" w:type="dxa"/>
            <w:shd w:val="clear" w:color="auto" w:fill="FFFFFF" w:themeFill="background1"/>
          </w:tcPr>
          <w:p w14:paraId="1A62EC30" w14:textId="589C7D8E" w:rsidR="006C47BE" w:rsidRPr="00AE3ED8" w:rsidRDefault="00AE3ED8" w:rsidP="00977A68">
            <w:pPr>
              <w:spacing w:before="120" w:after="120"/>
            </w:pPr>
            <w:r>
              <w:t xml:space="preserve">Der er taget hånd om </w:t>
            </w:r>
            <w:r w:rsidR="0039271E">
              <w:t xml:space="preserve">tilsynets </w:t>
            </w:r>
            <w:r>
              <w:t>anbefalinger i forrige tilsyn.</w:t>
            </w:r>
          </w:p>
        </w:tc>
      </w:tr>
    </w:tbl>
    <w:p w14:paraId="3AD13E80" w14:textId="1EF29CE4" w:rsidR="00936150" w:rsidRPr="00C65A94" w:rsidRDefault="00C65A94" w:rsidP="00977A68">
      <w:pPr>
        <w:pStyle w:val="Overskrift1"/>
      </w:pPr>
      <w:bookmarkStart w:id="17" w:name="_Toc115430934"/>
      <w:bookmarkEnd w:id="16"/>
      <w:r>
        <w:t>Spørgeramme</w:t>
      </w:r>
      <w:bookmarkEnd w:id="17"/>
      <w:r w:rsidR="00766EAD">
        <w:t xml:space="preserve"> </w:t>
      </w:r>
    </w:p>
    <w:p w14:paraId="483D0240" w14:textId="375CE2B2" w:rsidR="00936150" w:rsidRPr="005E57E2" w:rsidRDefault="00936150" w:rsidP="00977A68">
      <w:pPr>
        <w:rPr>
          <w:i/>
          <w:iCs/>
          <w:color w:val="000000" w:themeColor="text1"/>
        </w:rPr>
      </w:pPr>
    </w:p>
    <w:p w14:paraId="6E2D2A02" w14:textId="3EDBC4CE" w:rsidR="00C65A94" w:rsidRDefault="00C66009" w:rsidP="00977A68">
      <w:pPr>
        <w:pStyle w:val="Overskrift2"/>
      </w:pPr>
      <w:bookmarkStart w:id="18" w:name="_Toc115430935"/>
      <w:r>
        <w:t>L</w:t>
      </w:r>
      <w:r w:rsidR="00B41E3C" w:rsidRPr="00644151">
        <w:t>eder</w:t>
      </w:r>
      <w:r w:rsidR="003D3908">
        <w:t>- og p</w:t>
      </w:r>
      <w:r w:rsidR="00B41E3C" w:rsidRPr="00644151">
        <w:t>ersonaleomsætning</w:t>
      </w:r>
      <w:bookmarkEnd w:id="18"/>
    </w:p>
    <w:p w14:paraId="2BD62BE4" w14:textId="77777777" w:rsidR="009B73C6" w:rsidRPr="009B73C6" w:rsidRDefault="009B73C6" w:rsidP="009B73C6"/>
    <w:tbl>
      <w:tblPr>
        <w:tblStyle w:val="Tabel-Gitter"/>
        <w:tblW w:w="8926" w:type="dxa"/>
        <w:tblLook w:val="04A0" w:firstRow="1" w:lastRow="0" w:firstColumn="1" w:lastColumn="0" w:noHBand="0" w:noVBand="1"/>
      </w:tblPr>
      <w:tblGrid>
        <w:gridCol w:w="8926"/>
      </w:tblGrid>
      <w:tr w:rsidR="00B41E3C" w:rsidRPr="00FE7578" w14:paraId="776AD39D" w14:textId="77777777" w:rsidTr="0028609C">
        <w:trPr>
          <w:trHeight w:val="557"/>
        </w:trPr>
        <w:tc>
          <w:tcPr>
            <w:tcW w:w="8926" w:type="dxa"/>
            <w:shd w:val="clear" w:color="auto" w:fill="EAF1DD" w:themeFill="accent3" w:themeFillTint="33"/>
          </w:tcPr>
          <w:p w14:paraId="36B9226F" w14:textId="77777777" w:rsidR="00B41E3C" w:rsidRPr="00FE7578" w:rsidRDefault="00B41E3C" w:rsidP="00977A68">
            <w:pPr>
              <w:spacing w:before="120" w:after="120"/>
              <w:rPr>
                <w:i/>
                <w:iCs/>
                <w:sz w:val="16"/>
                <w:szCs w:val="16"/>
              </w:rPr>
            </w:pPr>
            <w:r w:rsidRPr="00FE7578">
              <w:rPr>
                <w:i/>
                <w:iCs/>
                <w:sz w:val="16"/>
                <w:szCs w:val="16"/>
              </w:rPr>
              <w:t xml:space="preserve">Høj grad af personale- og lederudskiftning er et af flere forhold, der kan have direkte indvirkning på kvaliteten af et dagtilbud. Tilsynet vil i indeværende tilsynsperiode kaste lys på dette område, for derigennem skabe dialog, fokus og bevidsthed på at opretholde og sikre stabile personale- og ledelsesforhold i kommunens dagtilbud.  </w:t>
            </w:r>
          </w:p>
        </w:tc>
      </w:tr>
      <w:tr w:rsidR="00CF1382" w:rsidRPr="001459BF" w14:paraId="2ECEDF6B" w14:textId="77777777" w:rsidTr="00307065">
        <w:trPr>
          <w:trHeight w:val="287"/>
        </w:trPr>
        <w:tc>
          <w:tcPr>
            <w:tcW w:w="8926" w:type="dxa"/>
            <w:shd w:val="clear" w:color="auto" w:fill="DAEEF3" w:themeFill="accent5" w:themeFillTint="33"/>
          </w:tcPr>
          <w:p w14:paraId="466BC0C3" w14:textId="77777777" w:rsidR="00CF1382" w:rsidRPr="001459BF" w:rsidRDefault="00CF1382" w:rsidP="00780A35">
            <w:pPr>
              <w:spacing w:before="120"/>
              <w:rPr>
                <w:i/>
                <w:iCs/>
                <w:sz w:val="16"/>
                <w:szCs w:val="16"/>
              </w:rPr>
            </w:pPr>
            <w:r w:rsidRPr="001459BF">
              <w:rPr>
                <w:i/>
                <w:iCs/>
                <w:sz w:val="16"/>
                <w:szCs w:val="16"/>
              </w:rPr>
              <w:t>Leders bemærkninger og refleksioner</w:t>
            </w:r>
          </w:p>
        </w:tc>
      </w:tr>
      <w:tr w:rsidR="00CF1382" w:rsidRPr="007749AF" w14:paraId="0876EE53" w14:textId="77777777" w:rsidTr="00D933C3">
        <w:trPr>
          <w:trHeight w:val="475"/>
        </w:trPr>
        <w:tc>
          <w:tcPr>
            <w:tcW w:w="8926" w:type="dxa"/>
            <w:shd w:val="clear" w:color="auto" w:fill="F2F2F2" w:themeFill="background1" w:themeFillShade="F2"/>
          </w:tcPr>
          <w:p w14:paraId="7B4E5DF1" w14:textId="350B3B71" w:rsidR="00CF1382" w:rsidRPr="00CF1382" w:rsidRDefault="002808CB" w:rsidP="00977A68">
            <w:pPr>
              <w:spacing w:before="120" w:after="120"/>
            </w:pPr>
            <w:r>
              <w:t>Hvor meget udskiftning i personalegruppen har der været indenfor det seneste år (inkl. leder)?</w:t>
            </w:r>
          </w:p>
        </w:tc>
      </w:tr>
      <w:tr w:rsidR="006D2FBC" w:rsidRPr="006D2FBC" w14:paraId="32348D8C" w14:textId="77777777" w:rsidTr="00A0225E">
        <w:trPr>
          <w:trHeight w:val="475"/>
        </w:trPr>
        <w:tc>
          <w:tcPr>
            <w:tcW w:w="8926" w:type="dxa"/>
            <w:shd w:val="clear" w:color="auto" w:fill="FFFFFF" w:themeFill="background1"/>
          </w:tcPr>
          <w:p w14:paraId="1B9B5C67" w14:textId="5F991DB2" w:rsidR="00CF1382" w:rsidRPr="00043B70" w:rsidRDefault="00972C97" w:rsidP="00977A68">
            <w:pPr>
              <w:rPr>
                <w:color w:val="31849B" w:themeColor="accent5" w:themeShade="BF"/>
                <w:szCs w:val="20"/>
              </w:rPr>
            </w:pPr>
            <w:r w:rsidRPr="00043B70">
              <w:rPr>
                <w:color w:val="31849B" w:themeColor="accent5" w:themeShade="BF"/>
                <w:szCs w:val="20"/>
              </w:rPr>
              <w:t xml:space="preserve">4 personaler </w:t>
            </w:r>
          </w:p>
        </w:tc>
      </w:tr>
      <w:tr w:rsidR="002808CB" w:rsidRPr="007749AF" w14:paraId="0F4223CD" w14:textId="77777777" w:rsidTr="00D933C3">
        <w:trPr>
          <w:trHeight w:val="475"/>
        </w:trPr>
        <w:tc>
          <w:tcPr>
            <w:tcW w:w="8926" w:type="dxa"/>
            <w:shd w:val="clear" w:color="auto" w:fill="F2F2F2" w:themeFill="background1" w:themeFillShade="F2"/>
          </w:tcPr>
          <w:p w14:paraId="3EDBBF2E" w14:textId="030835A7" w:rsidR="002808CB" w:rsidRDefault="002808CB" w:rsidP="00977A68">
            <w:r>
              <w:t>Hvad har årsagerne været til de eventuelle personaleudskiftninger?</w:t>
            </w:r>
          </w:p>
        </w:tc>
      </w:tr>
      <w:tr w:rsidR="006D2FBC" w:rsidRPr="006D2FBC" w14:paraId="6FF8ACCE" w14:textId="77777777" w:rsidTr="00A0225E">
        <w:trPr>
          <w:trHeight w:val="475"/>
        </w:trPr>
        <w:tc>
          <w:tcPr>
            <w:tcW w:w="8926" w:type="dxa"/>
            <w:shd w:val="clear" w:color="auto" w:fill="FFFFFF" w:themeFill="background1"/>
          </w:tcPr>
          <w:p w14:paraId="54D7A598" w14:textId="64C0103B" w:rsidR="002808CB" w:rsidRPr="006D2FBC" w:rsidRDefault="00972C97" w:rsidP="00977A68">
            <w:pPr>
              <w:rPr>
                <w:color w:val="31849B" w:themeColor="accent5" w:themeShade="BF"/>
              </w:rPr>
            </w:pPr>
            <w:r>
              <w:rPr>
                <w:color w:val="31849B" w:themeColor="accent5" w:themeShade="BF"/>
              </w:rPr>
              <w:t>1 overgik til ressourcekorpset, 1 på efterløn, 2 andet arbejde pga flytning</w:t>
            </w:r>
          </w:p>
        </w:tc>
      </w:tr>
      <w:tr w:rsidR="00CF1382" w:rsidRPr="007749AF" w14:paraId="6EF529D9" w14:textId="77777777" w:rsidTr="00D933C3">
        <w:trPr>
          <w:trHeight w:val="475"/>
        </w:trPr>
        <w:tc>
          <w:tcPr>
            <w:tcW w:w="8926" w:type="dxa"/>
            <w:shd w:val="clear" w:color="auto" w:fill="F2F2F2" w:themeFill="background1" w:themeFillShade="F2"/>
          </w:tcPr>
          <w:p w14:paraId="3452FE5E" w14:textId="1856BEE8" w:rsidR="00CF1382" w:rsidRPr="00CF1382" w:rsidRDefault="00CF1382" w:rsidP="00977A68">
            <w:pPr>
              <w:spacing w:before="120" w:after="120"/>
            </w:pPr>
            <w:r>
              <w:t>Hvilke særlige tiltag kan du som leder arbejde med, for at fastholde medarbejdere?</w:t>
            </w:r>
          </w:p>
        </w:tc>
      </w:tr>
      <w:tr w:rsidR="006D2FBC" w:rsidRPr="006D2FBC" w14:paraId="28384A6D" w14:textId="77777777" w:rsidTr="00202DDB">
        <w:trPr>
          <w:trHeight w:val="475"/>
        </w:trPr>
        <w:tc>
          <w:tcPr>
            <w:tcW w:w="8926" w:type="dxa"/>
            <w:shd w:val="clear" w:color="auto" w:fill="FFFFFF" w:themeFill="background1"/>
          </w:tcPr>
          <w:p w14:paraId="4996D9C9" w14:textId="77777777" w:rsidR="00CF1382" w:rsidRDefault="00972C97" w:rsidP="00972C97">
            <w:pPr>
              <w:pStyle w:val="Listeafsnit"/>
              <w:numPr>
                <w:ilvl w:val="0"/>
                <w:numId w:val="29"/>
              </w:numPr>
              <w:rPr>
                <w:color w:val="31849B" w:themeColor="accent5" w:themeShade="BF"/>
              </w:rPr>
            </w:pPr>
            <w:r>
              <w:rPr>
                <w:color w:val="31849B" w:themeColor="accent5" w:themeShade="BF"/>
              </w:rPr>
              <w:t xml:space="preserve">Vi har ikke haft problemer med at finde nyt personale – men synes at det er en helt naturlig udskiftning i så stor en institution. </w:t>
            </w:r>
          </w:p>
          <w:p w14:paraId="637F5DA4" w14:textId="7836A770" w:rsidR="00ED4765" w:rsidRPr="00972C97" w:rsidRDefault="00ED4765" w:rsidP="00972C97">
            <w:pPr>
              <w:pStyle w:val="Listeafsnit"/>
              <w:numPr>
                <w:ilvl w:val="0"/>
                <w:numId w:val="29"/>
              </w:numPr>
              <w:rPr>
                <w:color w:val="31849B" w:themeColor="accent5" w:themeShade="BF"/>
              </w:rPr>
            </w:pPr>
            <w:r>
              <w:rPr>
                <w:color w:val="31849B" w:themeColor="accent5" w:themeShade="BF"/>
              </w:rPr>
              <w:lastRenderedPageBreak/>
              <w:t>Arbejder løbene med personalets personlige udvikling</w:t>
            </w:r>
          </w:p>
        </w:tc>
      </w:tr>
      <w:tr w:rsidR="00CF6CEF" w:rsidRPr="00CF6CEF" w14:paraId="17463779" w14:textId="77777777" w:rsidTr="001459BF">
        <w:trPr>
          <w:trHeight w:val="475"/>
        </w:trPr>
        <w:tc>
          <w:tcPr>
            <w:tcW w:w="8926" w:type="dxa"/>
            <w:shd w:val="clear" w:color="auto" w:fill="F2F2F2" w:themeFill="background1" w:themeFillShade="F2"/>
          </w:tcPr>
          <w:p w14:paraId="1E755B8F" w14:textId="77777777" w:rsidR="00CF6CEF" w:rsidRPr="00CF6CEF" w:rsidRDefault="00CF6CEF" w:rsidP="00780A35">
            <w:pPr>
              <w:spacing w:before="120"/>
              <w:rPr>
                <w:i/>
                <w:iCs/>
                <w:sz w:val="16"/>
                <w:szCs w:val="16"/>
              </w:rPr>
            </w:pPr>
            <w:r w:rsidRPr="00CF6CEF">
              <w:rPr>
                <w:i/>
                <w:iCs/>
                <w:sz w:val="16"/>
                <w:szCs w:val="16"/>
              </w:rPr>
              <w:lastRenderedPageBreak/>
              <w:t>Tilsynets bemærkning og vurdering</w:t>
            </w:r>
          </w:p>
        </w:tc>
      </w:tr>
      <w:tr w:rsidR="006D2FBC" w:rsidRPr="006D2FBC" w14:paraId="5C3DC8DD" w14:textId="77777777" w:rsidTr="00172F28">
        <w:trPr>
          <w:trHeight w:val="475"/>
        </w:trPr>
        <w:tc>
          <w:tcPr>
            <w:tcW w:w="8926" w:type="dxa"/>
            <w:shd w:val="clear" w:color="auto" w:fill="FFFFFF" w:themeFill="background1"/>
          </w:tcPr>
          <w:p w14:paraId="2DDEED2E" w14:textId="02E87DFF" w:rsidR="00CF6CEF" w:rsidRPr="00D317F4" w:rsidRDefault="00D317F4" w:rsidP="00977A68">
            <w:pPr>
              <w:spacing w:before="120" w:after="120"/>
            </w:pPr>
            <w:r>
              <w:t>Intet yderligere at tilføje.</w:t>
            </w:r>
          </w:p>
        </w:tc>
      </w:tr>
    </w:tbl>
    <w:p w14:paraId="13A2CC6D" w14:textId="50193B1D" w:rsidR="00CF6CEF" w:rsidRDefault="00CF6CEF" w:rsidP="00977A68"/>
    <w:p w14:paraId="6642414A" w14:textId="525E9E46" w:rsidR="00CF6CEF" w:rsidRDefault="00CF6CEF" w:rsidP="002F566C">
      <w:pPr>
        <w:pStyle w:val="Overskrift2"/>
      </w:pPr>
      <w:bookmarkStart w:id="19" w:name="_Toc115430936"/>
      <w:r>
        <w:t>S</w:t>
      </w:r>
      <w:r w:rsidRPr="00644151">
        <w:t>amarbejde med forældre</w:t>
      </w:r>
      <w:bookmarkEnd w:id="19"/>
    </w:p>
    <w:p w14:paraId="12EAB21C" w14:textId="77777777" w:rsidR="009B73C6" w:rsidRPr="009B73C6" w:rsidRDefault="009B73C6" w:rsidP="009B73C6"/>
    <w:tbl>
      <w:tblPr>
        <w:tblStyle w:val="Tabel-Gitter"/>
        <w:tblW w:w="8926" w:type="dxa"/>
        <w:tblLook w:val="04A0" w:firstRow="1" w:lastRow="0" w:firstColumn="1" w:lastColumn="0" w:noHBand="0" w:noVBand="1"/>
      </w:tblPr>
      <w:tblGrid>
        <w:gridCol w:w="8926"/>
      </w:tblGrid>
      <w:tr w:rsidR="00CF6CEF" w:rsidRPr="00FE7578" w14:paraId="754BF667" w14:textId="77777777" w:rsidTr="00172F28">
        <w:trPr>
          <w:trHeight w:val="557"/>
        </w:trPr>
        <w:tc>
          <w:tcPr>
            <w:tcW w:w="8926" w:type="dxa"/>
            <w:shd w:val="clear" w:color="auto" w:fill="EAF1DD" w:themeFill="accent3" w:themeFillTint="33"/>
          </w:tcPr>
          <w:p w14:paraId="1D4B8577" w14:textId="2FD77EEE" w:rsidR="00CF6CEF" w:rsidRPr="00FE7578" w:rsidRDefault="00CF6CEF" w:rsidP="00977A68">
            <w:pPr>
              <w:spacing w:before="120" w:after="120"/>
              <w:rPr>
                <w:i/>
                <w:iCs/>
                <w:sz w:val="16"/>
                <w:szCs w:val="16"/>
              </w:rPr>
            </w:pPr>
            <w:r w:rsidRPr="00FE7578">
              <w:rPr>
                <w:i/>
                <w:iCs/>
                <w:sz w:val="16"/>
                <w:szCs w:val="16"/>
              </w:rPr>
              <w:t>Det er dagtilbuddet</w:t>
            </w:r>
            <w:r>
              <w:rPr>
                <w:i/>
                <w:iCs/>
                <w:sz w:val="16"/>
                <w:szCs w:val="16"/>
              </w:rPr>
              <w:t>s</w:t>
            </w:r>
            <w:r w:rsidRPr="00FE7578">
              <w:rPr>
                <w:i/>
                <w:iCs/>
                <w:sz w:val="16"/>
                <w:szCs w:val="16"/>
              </w:rPr>
              <w:t xml:space="preserve"> ansvar at facilitere og rammesætte forældresamarbejdet, så det bliver differentieret og baseret på lokale traditioner, ønsker og den enkelte families behov</w:t>
            </w:r>
            <w:r w:rsidR="00766EAD">
              <w:rPr>
                <w:i/>
                <w:iCs/>
                <w:sz w:val="16"/>
                <w:szCs w:val="16"/>
              </w:rPr>
              <w:t xml:space="preserve"> jf. § 7 stk. 2</w:t>
            </w:r>
            <w:r w:rsidRPr="00FE7578">
              <w:rPr>
                <w:i/>
                <w:iCs/>
                <w:sz w:val="16"/>
                <w:szCs w:val="16"/>
              </w:rPr>
              <w:t xml:space="preserve">. I dagtilbuddets lokale læreplan skal det fremgå, hvordan dagtilbuddet samarbejder med forældre om barnets </w:t>
            </w:r>
            <w:r>
              <w:rPr>
                <w:i/>
                <w:iCs/>
                <w:sz w:val="16"/>
                <w:szCs w:val="16"/>
              </w:rPr>
              <w:t xml:space="preserve">trivsel, </w:t>
            </w:r>
            <w:r w:rsidRPr="00FE7578">
              <w:rPr>
                <w:i/>
                <w:iCs/>
                <w:sz w:val="16"/>
                <w:szCs w:val="16"/>
              </w:rPr>
              <w:t>læring, udvikling og dannelse.</w:t>
            </w:r>
          </w:p>
        </w:tc>
      </w:tr>
      <w:tr w:rsidR="00CF1382" w:rsidRPr="001459BF" w14:paraId="62DBF93F" w14:textId="77777777" w:rsidTr="00307065">
        <w:trPr>
          <w:trHeight w:val="287"/>
        </w:trPr>
        <w:tc>
          <w:tcPr>
            <w:tcW w:w="8926" w:type="dxa"/>
            <w:shd w:val="clear" w:color="auto" w:fill="DAEEF3" w:themeFill="accent5" w:themeFillTint="33"/>
          </w:tcPr>
          <w:p w14:paraId="74224C74" w14:textId="77777777" w:rsidR="00CF1382" w:rsidRPr="001459BF" w:rsidRDefault="00CF1382" w:rsidP="00780A35">
            <w:pPr>
              <w:spacing w:before="120"/>
              <w:rPr>
                <w:i/>
                <w:iCs/>
                <w:sz w:val="16"/>
                <w:szCs w:val="16"/>
              </w:rPr>
            </w:pPr>
            <w:bookmarkStart w:id="20" w:name="_Hlk106865261"/>
            <w:r w:rsidRPr="001459BF">
              <w:rPr>
                <w:i/>
                <w:iCs/>
                <w:sz w:val="16"/>
                <w:szCs w:val="16"/>
              </w:rPr>
              <w:t>Leders bemærkninger og refleksioner</w:t>
            </w:r>
          </w:p>
        </w:tc>
      </w:tr>
      <w:bookmarkEnd w:id="20"/>
      <w:tr w:rsidR="001459BF" w:rsidRPr="007749AF" w14:paraId="461FFDA6" w14:textId="77777777" w:rsidTr="00D933C3">
        <w:trPr>
          <w:trHeight w:val="475"/>
        </w:trPr>
        <w:tc>
          <w:tcPr>
            <w:tcW w:w="8926" w:type="dxa"/>
            <w:shd w:val="clear" w:color="auto" w:fill="F2F2F2" w:themeFill="background1" w:themeFillShade="F2"/>
          </w:tcPr>
          <w:p w14:paraId="590C40D4" w14:textId="17C64392" w:rsidR="001459BF" w:rsidRPr="007749AF" w:rsidRDefault="001459BF" w:rsidP="00977A68">
            <w:pPr>
              <w:spacing w:before="120" w:after="120"/>
              <w:rPr>
                <w:i/>
                <w:iCs/>
                <w:color w:val="FF0000"/>
                <w:sz w:val="16"/>
                <w:szCs w:val="16"/>
              </w:rPr>
            </w:pPr>
            <w:r>
              <w:t>Hvordan samarbejder dagtilbuddet med forældrene, når der ændres på strukturer og pædagogiske tilgange?</w:t>
            </w:r>
            <w:r w:rsidR="00D63C4F">
              <w:t xml:space="preserve"> </w:t>
            </w:r>
            <w:r w:rsidR="00D63C4F">
              <w:rPr>
                <w:sz w:val="14"/>
                <w:szCs w:val="14"/>
              </w:rPr>
              <w:t>(</w:t>
            </w:r>
            <w:r w:rsidR="00D63C4F" w:rsidRPr="00D63C4F">
              <w:rPr>
                <w:i/>
                <w:iCs/>
                <w:sz w:val="14"/>
                <w:szCs w:val="14"/>
              </w:rPr>
              <w:t>omrokering af personale, ændring i</w:t>
            </w:r>
            <w:r w:rsidR="00D63C4F">
              <w:rPr>
                <w:i/>
                <w:iCs/>
                <w:sz w:val="14"/>
                <w:szCs w:val="14"/>
              </w:rPr>
              <w:t xml:space="preserve"> alder</w:t>
            </w:r>
            <w:r w:rsidR="009F75B7">
              <w:rPr>
                <w:i/>
                <w:iCs/>
                <w:sz w:val="14"/>
                <w:szCs w:val="14"/>
              </w:rPr>
              <w:t>s</w:t>
            </w:r>
            <w:r w:rsidR="00D63C4F">
              <w:rPr>
                <w:i/>
                <w:iCs/>
                <w:sz w:val="14"/>
                <w:szCs w:val="14"/>
              </w:rPr>
              <w:t>opdelte/aldersintegrerede børnegrupper</w:t>
            </w:r>
            <w:r w:rsidR="00D63C4F" w:rsidRPr="00D63C4F">
              <w:rPr>
                <w:i/>
                <w:iCs/>
                <w:sz w:val="14"/>
                <w:szCs w:val="14"/>
              </w:rPr>
              <w:t>, forandringer post-corona</w:t>
            </w:r>
            <w:r w:rsidR="009F75B7">
              <w:rPr>
                <w:i/>
                <w:iCs/>
                <w:sz w:val="14"/>
                <w:szCs w:val="14"/>
              </w:rPr>
              <w:t xml:space="preserve"> mv.</w:t>
            </w:r>
            <w:r w:rsidR="00D63C4F">
              <w:rPr>
                <w:i/>
                <w:iCs/>
                <w:sz w:val="14"/>
                <w:szCs w:val="14"/>
              </w:rPr>
              <w:t>)</w:t>
            </w:r>
          </w:p>
        </w:tc>
      </w:tr>
      <w:tr w:rsidR="006D2FBC" w:rsidRPr="006D2FBC" w14:paraId="34AFC0BE" w14:textId="77777777" w:rsidTr="004775D6">
        <w:trPr>
          <w:trHeight w:val="475"/>
        </w:trPr>
        <w:tc>
          <w:tcPr>
            <w:tcW w:w="8926" w:type="dxa"/>
            <w:shd w:val="clear" w:color="auto" w:fill="FFFFFF" w:themeFill="background1"/>
          </w:tcPr>
          <w:p w14:paraId="3940BDB7" w14:textId="0A73B791" w:rsidR="001459BF" w:rsidRDefault="00972C97" w:rsidP="00972C97">
            <w:pPr>
              <w:pStyle w:val="Listeafsnit"/>
              <w:numPr>
                <w:ilvl w:val="0"/>
                <w:numId w:val="29"/>
              </w:numPr>
              <w:spacing w:before="120" w:after="120"/>
              <w:rPr>
                <w:color w:val="31849B" w:themeColor="accent5" w:themeShade="BF"/>
              </w:rPr>
            </w:pPr>
            <w:r>
              <w:rPr>
                <w:color w:val="31849B" w:themeColor="accent5" w:themeShade="BF"/>
              </w:rPr>
              <w:t xml:space="preserve">Vi har altid ændringer oppe i bestyrelsen. Specielt når vi </w:t>
            </w:r>
            <w:r w:rsidR="00BA4585">
              <w:rPr>
                <w:color w:val="31849B" w:themeColor="accent5" w:themeShade="BF"/>
              </w:rPr>
              <w:t xml:space="preserve">den 1. april skal </w:t>
            </w:r>
            <w:r>
              <w:rPr>
                <w:color w:val="31849B" w:themeColor="accent5" w:themeShade="BF"/>
              </w:rPr>
              <w:t>til at ændre på strukturen i forbindelse med skolestart.</w:t>
            </w:r>
          </w:p>
          <w:p w14:paraId="26B1BB5B" w14:textId="77777777" w:rsidR="00972C97" w:rsidRDefault="00BA4585" w:rsidP="00972C97">
            <w:pPr>
              <w:pStyle w:val="Listeafsnit"/>
              <w:numPr>
                <w:ilvl w:val="0"/>
                <w:numId w:val="29"/>
              </w:numPr>
              <w:spacing w:before="120" w:after="120"/>
              <w:rPr>
                <w:color w:val="31849B" w:themeColor="accent5" w:themeShade="BF"/>
              </w:rPr>
            </w:pPr>
            <w:r>
              <w:rPr>
                <w:color w:val="31849B" w:themeColor="accent5" w:themeShade="BF"/>
              </w:rPr>
              <w:t>Alle involverede forældre modtager et nyhedsbrev i god tid.</w:t>
            </w:r>
          </w:p>
          <w:p w14:paraId="2D5F1B86" w14:textId="37B55F09" w:rsidR="00BA4585" w:rsidRPr="00972C97" w:rsidRDefault="00BA4585" w:rsidP="00972C97">
            <w:pPr>
              <w:pStyle w:val="Listeafsnit"/>
              <w:numPr>
                <w:ilvl w:val="0"/>
                <w:numId w:val="29"/>
              </w:numPr>
              <w:spacing w:before="120" w:after="120"/>
              <w:rPr>
                <w:color w:val="31849B" w:themeColor="accent5" w:themeShade="BF"/>
              </w:rPr>
            </w:pPr>
            <w:r>
              <w:rPr>
                <w:color w:val="31849B" w:themeColor="accent5" w:themeShade="BF"/>
              </w:rPr>
              <w:t>Vi forsøger at tilgodese forældreønsker, hvor dette kan lade sig gøre.</w:t>
            </w:r>
          </w:p>
        </w:tc>
      </w:tr>
      <w:tr w:rsidR="00CF6CEF" w:rsidRPr="002C4E24" w14:paraId="03D336E4" w14:textId="77777777" w:rsidTr="001459BF">
        <w:trPr>
          <w:trHeight w:val="475"/>
        </w:trPr>
        <w:tc>
          <w:tcPr>
            <w:tcW w:w="8926" w:type="dxa"/>
            <w:shd w:val="clear" w:color="auto" w:fill="F2F2F2" w:themeFill="background1" w:themeFillShade="F2"/>
          </w:tcPr>
          <w:p w14:paraId="5452B414" w14:textId="77777777" w:rsidR="00CF6CEF" w:rsidRPr="002C4E24" w:rsidRDefault="00CF6CEF" w:rsidP="00780A35">
            <w:pPr>
              <w:spacing w:before="120"/>
              <w:rPr>
                <w:i/>
                <w:iCs/>
                <w:sz w:val="16"/>
                <w:szCs w:val="16"/>
              </w:rPr>
            </w:pPr>
            <w:r w:rsidRPr="002C4E24">
              <w:rPr>
                <w:i/>
                <w:iCs/>
                <w:sz w:val="16"/>
                <w:szCs w:val="16"/>
              </w:rPr>
              <w:t>Tilsynets bemærkninger og vurdering</w:t>
            </w:r>
          </w:p>
        </w:tc>
      </w:tr>
      <w:tr w:rsidR="00CF6CEF" w:rsidRPr="007749AF" w14:paraId="008D844D" w14:textId="77777777" w:rsidTr="00172F28">
        <w:trPr>
          <w:trHeight w:val="475"/>
        </w:trPr>
        <w:tc>
          <w:tcPr>
            <w:tcW w:w="8926" w:type="dxa"/>
            <w:shd w:val="clear" w:color="auto" w:fill="FFFFFF" w:themeFill="background1"/>
          </w:tcPr>
          <w:p w14:paraId="4B333833" w14:textId="77777777" w:rsidR="00D317F4" w:rsidRDefault="00D317F4" w:rsidP="00D317F4">
            <w:pPr>
              <w:spacing w:before="120" w:after="120"/>
            </w:pPr>
            <w:r>
              <w:t>På det uanmeldte tilsynsbesøg høres der gode og konstruktive dialoger mellem forældre og medarbejdere, ved aflevering og afhentning af børn.</w:t>
            </w:r>
          </w:p>
          <w:p w14:paraId="06FFE4C2" w14:textId="20E7462E" w:rsidR="00D317F4" w:rsidRDefault="00D317F4" w:rsidP="00D317F4">
            <w:pPr>
              <w:spacing w:before="120" w:after="120"/>
            </w:pPr>
            <w:r>
              <w:t>Der gives udtryk for et positivt og konstruktivt samarbejde mellem dagtilbuddet og forældrene. Der beskrives en åben tilgang til forældrenes perspektiver, og forældrebestyrelsen fungerer som et organ for forældre indflydelse</w:t>
            </w:r>
            <w:r w:rsidR="001E3446">
              <w:t>.</w:t>
            </w:r>
          </w:p>
          <w:p w14:paraId="281D2126" w14:textId="614D4CC2" w:rsidR="00CF6CEF" w:rsidRPr="00D317F4" w:rsidRDefault="001E3446" w:rsidP="00D317F4">
            <w:pPr>
              <w:spacing w:before="120" w:after="120"/>
            </w:pPr>
            <w:r>
              <w:t>P</w:t>
            </w:r>
            <w:r w:rsidR="00D317F4">
              <w:t>å det anmeldte tilsynsbesøg</w:t>
            </w:r>
            <w:r>
              <w:t xml:space="preserve"> beskriver ledelsen, at der, foruden</w:t>
            </w:r>
            <w:r w:rsidR="00D317F4">
              <w:t xml:space="preserve"> den daglige kontakt og dialog med forældre</w:t>
            </w:r>
            <w:r>
              <w:t>ne</w:t>
            </w:r>
            <w:r w:rsidR="00D317F4">
              <w:t xml:space="preserve">, også </w:t>
            </w:r>
            <w:r>
              <w:t xml:space="preserve">formidles om børnenes dag via </w:t>
            </w:r>
            <w:r w:rsidR="00D317F4">
              <w:t xml:space="preserve">AULA </w:t>
            </w:r>
            <w:r>
              <w:t xml:space="preserve">og på tavler på den enkelte stue. </w:t>
            </w:r>
          </w:p>
        </w:tc>
      </w:tr>
    </w:tbl>
    <w:p w14:paraId="7A9A578E" w14:textId="50BF8502" w:rsidR="005819A7" w:rsidRDefault="0055379E" w:rsidP="002F566C">
      <w:pPr>
        <w:pStyle w:val="Overskrift3"/>
      </w:pPr>
      <w:bookmarkStart w:id="21" w:name="_Toc115430937"/>
      <w:r w:rsidRPr="002F566C">
        <w:t>Forældre</w:t>
      </w:r>
      <w:r w:rsidR="005819A7" w:rsidRPr="002F566C">
        <w:t>tilfredshedsundersøgelse 2022</w:t>
      </w:r>
      <w:bookmarkEnd w:id="21"/>
    </w:p>
    <w:p w14:paraId="5E5E7757" w14:textId="77777777" w:rsidR="009B73C6" w:rsidRPr="009B73C6" w:rsidRDefault="009B73C6" w:rsidP="009B73C6"/>
    <w:tbl>
      <w:tblPr>
        <w:tblStyle w:val="Tabel-Gitter"/>
        <w:tblW w:w="8926" w:type="dxa"/>
        <w:tblLook w:val="04A0" w:firstRow="1" w:lastRow="0" w:firstColumn="1" w:lastColumn="0" w:noHBand="0" w:noVBand="1"/>
      </w:tblPr>
      <w:tblGrid>
        <w:gridCol w:w="8926"/>
      </w:tblGrid>
      <w:tr w:rsidR="005819A7" w:rsidRPr="007749AF" w14:paraId="19DA29C6" w14:textId="77777777" w:rsidTr="005819A7">
        <w:trPr>
          <w:trHeight w:val="587"/>
        </w:trPr>
        <w:tc>
          <w:tcPr>
            <w:tcW w:w="8926" w:type="dxa"/>
            <w:shd w:val="clear" w:color="auto" w:fill="EAF1DD" w:themeFill="accent3" w:themeFillTint="33"/>
          </w:tcPr>
          <w:p w14:paraId="7E5571B3" w14:textId="0C8215B6" w:rsidR="005819A7" w:rsidRDefault="005819A7" w:rsidP="00977A68">
            <w:pPr>
              <w:rPr>
                <w:i/>
                <w:iCs/>
                <w:sz w:val="16"/>
                <w:szCs w:val="16"/>
              </w:rPr>
            </w:pPr>
            <w:r w:rsidRPr="005819A7">
              <w:rPr>
                <w:i/>
                <w:iCs/>
                <w:sz w:val="16"/>
                <w:szCs w:val="16"/>
              </w:rPr>
              <w:t xml:space="preserve">Der er i perioden oktober 2021 til februar 2022 gennemført en landsdækkende </w:t>
            </w:r>
            <w:r w:rsidR="0055379E">
              <w:rPr>
                <w:i/>
                <w:iCs/>
                <w:sz w:val="16"/>
                <w:szCs w:val="16"/>
              </w:rPr>
              <w:t>forældre</w:t>
            </w:r>
            <w:r w:rsidRPr="005819A7">
              <w:rPr>
                <w:i/>
                <w:iCs/>
                <w:sz w:val="16"/>
                <w:szCs w:val="16"/>
              </w:rPr>
              <w:t>tilfredshedsundersøgelse af dagtilbud</w:t>
            </w:r>
            <w:r>
              <w:rPr>
                <w:i/>
                <w:iCs/>
                <w:sz w:val="16"/>
                <w:szCs w:val="16"/>
              </w:rPr>
              <w:t>, hvor forældre til børn i dagtilbud har fået mulighed for at svare på deres tilfredshed med barnets dagtilbud.</w:t>
            </w:r>
          </w:p>
          <w:p w14:paraId="4A14C519" w14:textId="5E820177" w:rsidR="005819A7" w:rsidRPr="005819A7" w:rsidRDefault="005819A7" w:rsidP="00977A68">
            <w:pPr>
              <w:rPr>
                <w:i/>
                <w:iCs/>
                <w:color w:val="FF0000"/>
                <w:sz w:val="16"/>
                <w:szCs w:val="16"/>
              </w:rPr>
            </w:pPr>
            <w:r>
              <w:rPr>
                <w:i/>
                <w:iCs/>
                <w:sz w:val="16"/>
                <w:szCs w:val="16"/>
              </w:rPr>
              <w:t>Re</w:t>
            </w:r>
            <w:r w:rsidRPr="005819A7">
              <w:rPr>
                <w:i/>
                <w:iCs/>
                <w:sz w:val="16"/>
                <w:szCs w:val="16"/>
              </w:rPr>
              <w:t>sultaterne fra</w:t>
            </w:r>
            <w:r>
              <w:rPr>
                <w:i/>
                <w:iCs/>
                <w:sz w:val="16"/>
                <w:szCs w:val="16"/>
              </w:rPr>
              <w:t xml:space="preserve"> undersøgelsen inddrages i tilsynet, hvor det enkelte dagtilbuds resultater ses </w:t>
            </w:r>
            <w:r w:rsidRPr="005819A7">
              <w:rPr>
                <w:i/>
                <w:iCs/>
                <w:sz w:val="16"/>
                <w:szCs w:val="16"/>
              </w:rPr>
              <w:t>i forhold til kommune- og landsgennemsnit.</w:t>
            </w:r>
          </w:p>
        </w:tc>
      </w:tr>
      <w:tr w:rsidR="00CF1382" w:rsidRPr="001459BF" w14:paraId="7FDF3B7B" w14:textId="77777777" w:rsidTr="00307065">
        <w:trPr>
          <w:trHeight w:val="287"/>
        </w:trPr>
        <w:tc>
          <w:tcPr>
            <w:tcW w:w="8926" w:type="dxa"/>
            <w:shd w:val="clear" w:color="auto" w:fill="DAEEF3" w:themeFill="accent5" w:themeFillTint="33"/>
          </w:tcPr>
          <w:p w14:paraId="53585C71" w14:textId="77777777" w:rsidR="00CF1382" w:rsidRPr="001459BF" w:rsidRDefault="00CF1382" w:rsidP="00780A35">
            <w:pPr>
              <w:spacing w:before="120"/>
              <w:rPr>
                <w:i/>
                <w:iCs/>
                <w:sz w:val="16"/>
                <w:szCs w:val="16"/>
              </w:rPr>
            </w:pPr>
            <w:bookmarkStart w:id="22" w:name="_Hlk110840687"/>
            <w:r w:rsidRPr="001459BF">
              <w:rPr>
                <w:i/>
                <w:iCs/>
                <w:sz w:val="16"/>
                <w:szCs w:val="16"/>
              </w:rPr>
              <w:t>Leders bemærkninger og refleksioner</w:t>
            </w:r>
          </w:p>
        </w:tc>
      </w:tr>
      <w:bookmarkEnd w:id="22"/>
      <w:tr w:rsidR="00CF1382" w:rsidRPr="007749AF" w14:paraId="6F5EAB61" w14:textId="77777777" w:rsidTr="00D933C3">
        <w:trPr>
          <w:trHeight w:val="587"/>
        </w:trPr>
        <w:tc>
          <w:tcPr>
            <w:tcW w:w="8926" w:type="dxa"/>
            <w:shd w:val="clear" w:color="auto" w:fill="F2F2F2" w:themeFill="background1" w:themeFillShade="F2"/>
          </w:tcPr>
          <w:p w14:paraId="6A663DD3" w14:textId="0B303885" w:rsidR="00CF1382" w:rsidRDefault="00000DD8" w:rsidP="00977A68">
            <w:pPr>
              <w:spacing w:before="120" w:after="120"/>
              <w:rPr>
                <w:color w:val="FF0000"/>
              </w:rPr>
            </w:pPr>
            <w:r>
              <w:t xml:space="preserve">Har dagtilbuddets lokale resultat fra den landsdækkende forældretilfredshedsundersøgelse medført overvejelser/ændringer i </w:t>
            </w:r>
            <w:r w:rsidR="001E1031">
              <w:t xml:space="preserve">den pædagogiske praksis, i </w:t>
            </w:r>
            <w:r>
              <w:t>arbejdet med at styrke forældresamarbejdet?</w:t>
            </w:r>
            <w:r w:rsidR="00CF1382" w:rsidRPr="00390804">
              <w:t xml:space="preserve"> </w:t>
            </w:r>
          </w:p>
        </w:tc>
      </w:tr>
      <w:tr w:rsidR="006D2FBC" w:rsidRPr="006D2FBC" w14:paraId="6AC5B12C" w14:textId="77777777" w:rsidTr="00B90659">
        <w:trPr>
          <w:trHeight w:val="350"/>
        </w:trPr>
        <w:tc>
          <w:tcPr>
            <w:tcW w:w="8926" w:type="dxa"/>
            <w:shd w:val="clear" w:color="auto" w:fill="FFFFFF" w:themeFill="background1"/>
          </w:tcPr>
          <w:p w14:paraId="440DFBB2" w14:textId="77777777" w:rsidR="00CF1382" w:rsidRDefault="00BA4585" w:rsidP="00BA4585">
            <w:pPr>
              <w:pStyle w:val="Listeafsnit"/>
              <w:numPr>
                <w:ilvl w:val="0"/>
                <w:numId w:val="29"/>
              </w:numPr>
              <w:rPr>
                <w:color w:val="31849B" w:themeColor="accent5" w:themeShade="BF"/>
              </w:rPr>
            </w:pPr>
            <w:r>
              <w:rPr>
                <w:color w:val="31849B" w:themeColor="accent5" w:themeShade="BF"/>
              </w:rPr>
              <w:t>Den ser generelt rigtig god ud set i lyset af de ressourcer vi har til rådighed for at løse opgaven under Dagtilbudsloven</w:t>
            </w:r>
          </w:p>
          <w:p w14:paraId="3C24CC7D" w14:textId="193DC18C" w:rsidR="00BA4585" w:rsidRPr="00BA4585" w:rsidRDefault="00BA4585" w:rsidP="00BA4585">
            <w:pPr>
              <w:pStyle w:val="Listeafsnit"/>
              <w:numPr>
                <w:ilvl w:val="0"/>
                <w:numId w:val="29"/>
              </w:numPr>
              <w:rPr>
                <w:color w:val="31849B" w:themeColor="accent5" w:themeShade="BF"/>
              </w:rPr>
            </w:pPr>
            <w:r>
              <w:rPr>
                <w:color w:val="31849B" w:themeColor="accent5" w:themeShade="BF"/>
              </w:rPr>
              <w:t xml:space="preserve">Vi gør det bedste vi kan med de sparsomme ressourcer vi har </w:t>
            </w:r>
          </w:p>
        </w:tc>
      </w:tr>
      <w:tr w:rsidR="005819A7" w:rsidRPr="00CF6CEF" w14:paraId="3999DF64" w14:textId="77777777" w:rsidTr="00EA684E">
        <w:trPr>
          <w:trHeight w:val="475"/>
        </w:trPr>
        <w:tc>
          <w:tcPr>
            <w:tcW w:w="8926" w:type="dxa"/>
            <w:shd w:val="clear" w:color="auto" w:fill="F2F2F2" w:themeFill="background1" w:themeFillShade="F2"/>
          </w:tcPr>
          <w:p w14:paraId="618154AA" w14:textId="05B05679" w:rsidR="005819A7" w:rsidRPr="00CF6CEF" w:rsidRDefault="005819A7" w:rsidP="00780A35">
            <w:pPr>
              <w:spacing w:before="120"/>
              <w:rPr>
                <w:i/>
                <w:iCs/>
                <w:sz w:val="16"/>
                <w:szCs w:val="16"/>
              </w:rPr>
            </w:pPr>
            <w:r w:rsidRPr="00CF6CEF">
              <w:rPr>
                <w:i/>
                <w:iCs/>
                <w:sz w:val="16"/>
                <w:szCs w:val="16"/>
              </w:rPr>
              <w:t>Tilsynets bemær</w:t>
            </w:r>
            <w:r w:rsidR="00CF1382">
              <w:rPr>
                <w:i/>
                <w:iCs/>
                <w:sz w:val="16"/>
                <w:szCs w:val="16"/>
              </w:rPr>
              <w:t>k</w:t>
            </w:r>
            <w:r w:rsidRPr="00CF6CEF">
              <w:rPr>
                <w:i/>
                <w:iCs/>
                <w:sz w:val="16"/>
                <w:szCs w:val="16"/>
              </w:rPr>
              <w:t>ning og vurdering</w:t>
            </w:r>
          </w:p>
        </w:tc>
      </w:tr>
      <w:tr w:rsidR="006D2FBC" w:rsidRPr="006D2FBC" w14:paraId="5CB98EAD" w14:textId="77777777" w:rsidTr="00EA684E">
        <w:trPr>
          <w:trHeight w:val="475"/>
        </w:trPr>
        <w:tc>
          <w:tcPr>
            <w:tcW w:w="8926" w:type="dxa"/>
            <w:shd w:val="clear" w:color="auto" w:fill="FFFFFF" w:themeFill="background1"/>
          </w:tcPr>
          <w:p w14:paraId="193FC016" w14:textId="2CF0A5B6" w:rsidR="001E3446" w:rsidRPr="00C21998" w:rsidRDefault="001E3446" w:rsidP="001E3446">
            <w:pPr>
              <w:spacing w:before="120" w:after="120"/>
            </w:pPr>
            <w:r w:rsidRPr="00C21998">
              <w:t>M</w:t>
            </w:r>
            <w:r>
              <w:t xml:space="preserve">øllehusene </w:t>
            </w:r>
            <w:r w:rsidRPr="00C21998">
              <w:t xml:space="preserve">opnår en </w:t>
            </w:r>
            <w:r>
              <w:t xml:space="preserve">god </w:t>
            </w:r>
            <w:r w:rsidRPr="00C21998">
              <w:t>forældretilfredshed på 4,</w:t>
            </w:r>
            <w:r>
              <w:t>4</w:t>
            </w:r>
            <w:r w:rsidRPr="00C21998">
              <w:t xml:space="preserve">, som er </w:t>
            </w:r>
            <w:r>
              <w:t>over l</w:t>
            </w:r>
            <w:r w:rsidRPr="00C21998">
              <w:t xml:space="preserve">andsgennemsnittet på 4,3 og </w:t>
            </w:r>
            <w:r>
              <w:t xml:space="preserve">på niveau med </w:t>
            </w:r>
            <w:r w:rsidRPr="00C21998">
              <w:t xml:space="preserve">Esbjerg gennemsnittet på 4,4. </w:t>
            </w:r>
          </w:p>
          <w:p w14:paraId="488CCDA2" w14:textId="3DB8C6D0" w:rsidR="005819A7" w:rsidRPr="001E3446" w:rsidRDefault="001E3446" w:rsidP="001E3446">
            <w:pPr>
              <w:spacing w:before="120" w:after="120"/>
            </w:pPr>
            <w:r w:rsidRPr="00C21998">
              <w:t xml:space="preserve">Forældretilfredshedsundersøgelsen </w:t>
            </w:r>
            <w:r>
              <w:t>blev gennemført i 2021/2022, og det bemærkes derfor, at undersøgelsen ikke er aktuel.</w:t>
            </w:r>
          </w:p>
        </w:tc>
      </w:tr>
    </w:tbl>
    <w:p w14:paraId="305376CE" w14:textId="691527BC" w:rsidR="00F72F74" w:rsidRDefault="00F72F74" w:rsidP="00977A68">
      <w:pPr>
        <w:pStyle w:val="Overskrift2"/>
      </w:pPr>
      <w:bookmarkStart w:id="23" w:name="_Toc115430938"/>
      <w:r>
        <w:lastRenderedPageBreak/>
        <w:t>Overgange</w:t>
      </w:r>
      <w:bookmarkEnd w:id="23"/>
    </w:p>
    <w:p w14:paraId="6BA23D0C" w14:textId="77777777" w:rsidR="009B73C6" w:rsidRPr="009B73C6" w:rsidRDefault="009B73C6" w:rsidP="009B73C6"/>
    <w:tbl>
      <w:tblPr>
        <w:tblStyle w:val="Tabel-Gitter"/>
        <w:tblW w:w="8926" w:type="dxa"/>
        <w:tblLook w:val="04A0" w:firstRow="1" w:lastRow="0" w:firstColumn="1" w:lastColumn="0" w:noHBand="0" w:noVBand="1"/>
      </w:tblPr>
      <w:tblGrid>
        <w:gridCol w:w="8926"/>
      </w:tblGrid>
      <w:tr w:rsidR="00F72F74" w:rsidRPr="00FE7578" w14:paraId="30FEED14" w14:textId="77777777" w:rsidTr="001C10F9">
        <w:trPr>
          <w:trHeight w:val="557"/>
        </w:trPr>
        <w:tc>
          <w:tcPr>
            <w:tcW w:w="8926" w:type="dxa"/>
            <w:shd w:val="clear" w:color="auto" w:fill="EAF1DD" w:themeFill="accent3" w:themeFillTint="33"/>
          </w:tcPr>
          <w:p w14:paraId="04EDC72E" w14:textId="38580119" w:rsidR="00F72F74" w:rsidRPr="00FE7578" w:rsidRDefault="00A71065" w:rsidP="00977A68">
            <w:pPr>
              <w:spacing w:before="120" w:after="120"/>
              <w:rPr>
                <w:i/>
                <w:iCs/>
                <w:sz w:val="16"/>
                <w:szCs w:val="16"/>
              </w:rPr>
            </w:pPr>
            <w:r>
              <w:rPr>
                <w:i/>
                <w:iCs/>
                <w:sz w:val="16"/>
                <w:szCs w:val="16"/>
              </w:rPr>
              <w:t>Jf. § 7 stk. 5 i Dagtilbudsloven, skal dagtilbud i samarbejde med forældre og skole, sikre børn en god og sammenhængende overgang fra dagtilbud til skole.</w:t>
            </w:r>
          </w:p>
        </w:tc>
      </w:tr>
      <w:tr w:rsidR="00F72F74" w:rsidRPr="001459BF" w14:paraId="48CDF721" w14:textId="77777777" w:rsidTr="001C10F9">
        <w:trPr>
          <w:trHeight w:val="287"/>
        </w:trPr>
        <w:tc>
          <w:tcPr>
            <w:tcW w:w="8926" w:type="dxa"/>
            <w:shd w:val="clear" w:color="auto" w:fill="DAEEF3" w:themeFill="accent5" w:themeFillTint="33"/>
          </w:tcPr>
          <w:p w14:paraId="3ED9E90A" w14:textId="77777777" w:rsidR="00F72F74" w:rsidRPr="001459BF" w:rsidRDefault="00F72F74" w:rsidP="00780A35">
            <w:pPr>
              <w:spacing w:before="120"/>
              <w:rPr>
                <w:i/>
                <w:iCs/>
                <w:sz w:val="16"/>
                <w:szCs w:val="16"/>
              </w:rPr>
            </w:pPr>
            <w:r w:rsidRPr="001459BF">
              <w:rPr>
                <w:i/>
                <w:iCs/>
                <w:sz w:val="16"/>
                <w:szCs w:val="16"/>
              </w:rPr>
              <w:t>Leders bemærkninger og refleksioner</w:t>
            </w:r>
          </w:p>
        </w:tc>
      </w:tr>
      <w:tr w:rsidR="00F72F74" w:rsidRPr="007749AF" w14:paraId="16C32598" w14:textId="77777777" w:rsidTr="00D933C3">
        <w:trPr>
          <w:trHeight w:val="475"/>
        </w:trPr>
        <w:tc>
          <w:tcPr>
            <w:tcW w:w="8926" w:type="dxa"/>
            <w:shd w:val="clear" w:color="auto" w:fill="F2F2F2" w:themeFill="background1" w:themeFillShade="F2"/>
          </w:tcPr>
          <w:p w14:paraId="208E864E" w14:textId="6F43B0B4" w:rsidR="00F72F74" w:rsidRPr="009569CF" w:rsidRDefault="009569CF" w:rsidP="00977A68">
            <w:pPr>
              <w:spacing w:before="120" w:after="120"/>
              <w:rPr>
                <w:color w:val="000000" w:themeColor="text1"/>
                <w:szCs w:val="20"/>
              </w:rPr>
            </w:pPr>
            <w:r>
              <w:rPr>
                <w:color w:val="000000" w:themeColor="text1"/>
                <w:szCs w:val="20"/>
              </w:rPr>
              <w:t>Hvordan foregår overgang fra dagtilbuddet til skole konkret</w:t>
            </w:r>
            <w:r w:rsidR="00993B5C">
              <w:rPr>
                <w:color w:val="000000" w:themeColor="text1"/>
                <w:szCs w:val="20"/>
              </w:rPr>
              <w:t xml:space="preserve"> </w:t>
            </w:r>
            <w:r w:rsidR="001E1031">
              <w:rPr>
                <w:color w:val="000000" w:themeColor="text1"/>
                <w:szCs w:val="20"/>
              </w:rPr>
              <w:t>(førskolegrupper, besøg på skoler, farvel-ritualer osv.)</w:t>
            </w:r>
            <w:r>
              <w:rPr>
                <w:color w:val="000000" w:themeColor="text1"/>
                <w:szCs w:val="20"/>
              </w:rPr>
              <w:t>?</w:t>
            </w:r>
          </w:p>
        </w:tc>
      </w:tr>
      <w:tr w:rsidR="006D2FBC" w:rsidRPr="006D2FBC" w14:paraId="4BF14C52" w14:textId="77777777" w:rsidTr="001C10F9">
        <w:trPr>
          <w:trHeight w:val="475"/>
        </w:trPr>
        <w:tc>
          <w:tcPr>
            <w:tcW w:w="8926" w:type="dxa"/>
            <w:shd w:val="clear" w:color="auto" w:fill="FFFFFF" w:themeFill="background1"/>
          </w:tcPr>
          <w:p w14:paraId="0CD166FE" w14:textId="77777777" w:rsidR="00DC65F8" w:rsidRDefault="00DC65F8" w:rsidP="00DC65F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color w:val="31849B"/>
                <w:sz w:val="20"/>
                <w:szCs w:val="20"/>
              </w:rPr>
              <w:t>Det sidste år inden børnenes overgang til skolestart rykker de ”op” i Møllehusenes storegrupper. Når jeg skriver op i situationstegn, er det fordi, at det opleves som stort for børnene.</w:t>
            </w:r>
            <w:r>
              <w:rPr>
                <w:rStyle w:val="eop"/>
                <w:rFonts w:eastAsiaTheme="majorEastAsia" w:cs="Segoe UI"/>
                <w:color w:val="31849B"/>
                <w:sz w:val="20"/>
                <w:szCs w:val="20"/>
              </w:rPr>
              <w:t> </w:t>
            </w:r>
          </w:p>
          <w:p w14:paraId="5868E83A" w14:textId="77777777" w:rsidR="00DC65F8" w:rsidRDefault="00DC65F8" w:rsidP="00DC65F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color w:val="31849B"/>
                <w:sz w:val="20"/>
                <w:szCs w:val="20"/>
              </w:rPr>
              <w:t>Det er stadig det samme trygge børnehaveliv i kendte rammer, men samtidig støtter vi løbende udviklingen frem mod opstart i Førskole.</w:t>
            </w:r>
            <w:r>
              <w:rPr>
                <w:rStyle w:val="eop"/>
                <w:rFonts w:eastAsiaTheme="majorEastAsia" w:cs="Segoe UI"/>
                <w:color w:val="31849B"/>
                <w:sz w:val="20"/>
                <w:szCs w:val="20"/>
              </w:rPr>
              <w:t> </w:t>
            </w:r>
          </w:p>
          <w:p w14:paraId="4BA1DDA0" w14:textId="77777777" w:rsidR="00DC65F8" w:rsidRDefault="00DC65F8" w:rsidP="00DC65F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color w:val="31849B"/>
                <w:sz w:val="20"/>
                <w:szCs w:val="20"/>
              </w:rPr>
              <w:t>Den første tid fra april til sommerferie er hovedfokus på at danne fællesskaber med de andre børn, der også skal starte i skole. Vi har flest børn, der skal starte på VITA-skolen og vi ved at normalt deler i tre klasser. Så der er det en fordel for de enkelte børn, at de kender til og er trygge ved hinanden på kryds og tværs af vores storegrupper. Det andet hovedfokus er børnenes personlige udvikling og selvstændighed. Vi begynder fx at cykle på ture med børnene, og i tale sætter alt hvad børnene nu mestrer mht. selvhjulpethed.</w:t>
            </w:r>
            <w:r>
              <w:rPr>
                <w:rStyle w:val="eop"/>
                <w:rFonts w:eastAsiaTheme="majorEastAsia" w:cs="Segoe UI"/>
                <w:color w:val="31849B"/>
                <w:sz w:val="20"/>
                <w:szCs w:val="20"/>
              </w:rPr>
              <w:t> </w:t>
            </w:r>
          </w:p>
          <w:p w14:paraId="1BC013D3" w14:textId="77777777" w:rsidR="00DC65F8" w:rsidRDefault="00DC65F8" w:rsidP="00DC65F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color w:val="31849B"/>
                <w:sz w:val="20"/>
                <w:szCs w:val="20"/>
              </w:rPr>
              <w:t>Efter sommerferien begynder vi med de voksenstyrede gruppeaktiviteter med fx ”skolebog” og ugens bogstav. Fokusset er at vi laver den samme aktivitet, og barnet introduceres til at kunne arbejde individuelt i en gruppesammenhæng, og at agere i en voksenstyret aktivitet.</w:t>
            </w:r>
            <w:r>
              <w:rPr>
                <w:rStyle w:val="eop"/>
                <w:rFonts w:eastAsiaTheme="majorEastAsia" w:cs="Segoe UI"/>
                <w:color w:val="31849B"/>
                <w:sz w:val="20"/>
                <w:szCs w:val="20"/>
              </w:rPr>
              <w:t> </w:t>
            </w:r>
          </w:p>
          <w:p w14:paraId="32C5512E" w14:textId="77777777" w:rsidR="00DC65F8" w:rsidRDefault="00DC65F8" w:rsidP="00DC65F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color w:val="31849B"/>
                <w:sz w:val="20"/>
                <w:szCs w:val="20"/>
              </w:rPr>
              <w:t>Udover det løbende samarbejde med forældrene om deres barns udvikling med henblik på skolestart afholder vi i november samtaler med forældrene.</w:t>
            </w:r>
            <w:r>
              <w:rPr>
                <w:rStyle w:val="eop"/>
                <w:rFonts w:eastAsiaTheme="majorEastAsia" w:cs="Segoe UI"/>
                <w:color w:val="31849B"/>
                <w:sz w:val="20"/>
                <w:szCs w:val="20"/>
              </w:rPr>
              <w:t> </w:t>
            </w:r>
          </w:p>
          <w:p w14:paraId="56C82F25" w14:textId="77777777" w:rsidR="00DC65F8" w:rsidRDefault="00DC65F8" w:rsidP="00DC65F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color w:val="31849B"/>
                <w:sz w:val="20"/>
                <w:szCs w:val="20"/>
              </w:rPr>
              <w:t>Fra januar til medio/slut marts besøger vi alle børnenes skoler. Med VITA-skolen har vi tæt samarbejde ud fra Smart skolestart-konceptet. Men med de andre kommunale skoler og privatskolerne er vi selv opsøgende på at få lavet besøgsaftaler og tilbyde overgangssamtaler. I indeværende år sendt børn på 6 forskellige skoler, og har haft succes med at besøge alle skoler. Vi oplever det er meget betydningsfuldt for børnene. Derudover fremskaffer vi billeder af de voksne, som børnene skal have i deres Førskole-grupper. De laminerede billeder hænger på vores køleskabe.</w:t>
            </w:r>
            <w:r>
              <w:rPr>
                <w:rStyle w:val="eop"/>
                <w:rFonts w:eastAsiaTheme="majorEastAsia" w:cs="Segoe UI"/>
                <w:color w:val="31849B"/>
                <w:sz w:val="20"/>
                <w:szCs w:val="20"/>
              </w:rPr>
              <w:t> </w:t>
            </w:r>
          </w:p>
          <w:p w14:paraId="58C58BB0" w14:textId="77777777" w:rsidR="00DC65F8" w:rsidRDefault="00DC65F8" w:rsidP="00DC65F8">
            <w:pPr>
              <w:pStyle w:val="paragraph"/>
              <w:spacing w:before="0" w:beforeAutospacing="0" w:after="0" w:afterAutospacing="0"/>
              <w:textAlignment w:val="baseline"/>
              <w:rPr>
                <w:rStyle w:val="eop"/>
                <w:rFonts w:eastAsiaTheme="majorEastAsia" w:cs="Segoe UI"/>
                <w:color w:val="31849B"/>
                <w:sz w:val="20"/>
                <w:szCs w:val="20"/>
              </w:rPr>
            </w:pPr>
            <w:r>
              <w:rPr>
                <w:rStyle w:val="normaltextrun"/>
                <w:rFonts w:ascii="Verdana" w:hAnsi="Verdana" w:cs="Segoe UI"/>
                <w:color w:val="31849B"/>
                <w:sz w:val="20"/>
                <w:szCs w:val="20"/>
              </w:rPr>
              <w:t>I slutningen af marts laver vi en visuel nedtælling for børnene, og vores afslutningsritualer er delt over flere mindre begivenheder med fælles frokost, forældrekaffe og diskofest over forskellige dage. På den måde kan børnene glæde sig til og nyde hvert enkelt del-element i deres eget tempo. Den sidste dag er afsat til ro og farvelkrammere. </w:t>
            </w:r>
            <w:r>
              <w:rPr>
                <w:rStyle w:val="eop"/>
                <w:rFonts w:eastAsiaTheme="majorEastAsia" w:cs="Segoe UI"/>
                <w:color w:val="31849B"/>
                <w:sz w:val="20"/>
                <w:szCs w:val="20"/>
              </w:rPr>
              <w:t> </w:t>
            </w:r>
          </w:p>
          <w:p w14:paraId="65363171" w14:textId="77777777" w:rsidR="00DC65F8" w:rsidRDefault="00DC65F8" w:rsidP="00DC65F8">
            <w:pPr>
              <w:pStyle w:val="paragraph"/>
              <w:spacing w:before="0" w:beforeAutospacing="0" w:after="0" w:afterAutospacing="0"/>
              <w:textAlignment w:val="baseline"/>
              <w:rPr>
                <w:rStyle w:val="eop"/>
                <w:rFonts w:eastAsiaTheme="majorEastAsia"/>
              </w:rPr>
            </w:pPr>
          </w:p>
          <w:p w14:paraId="6B6F8638" w14:textId="2ABE325E" w:rsidR="00DC65F8" w:rsidRPr="00D54EC1" w:rsidRDefault="00D54EC1" w:rsidP="00DC65F8">
            <w:pPr>
              <w:pStyle w:val="paragraph"/>
              <w:spacing w:before="0" w:beforeAutospacing="0" w:after="0" w:afterAutospacing="0"/>
              <w:textAlignment w:val="baseline"/>
            </w:pPr>
            <w:r w:rsidRPr="00D54EC1">
              <w:object w:dxaOrig="1541" w:dyaOrig="993" w14:anchorId="78D5D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10" o:title=""/>
                </v:shape>
                <o:OLEObject Type="Embed" ProgID="AcroExch.Document.DC" ShapeID="_x0000_i1025" DrawAspect="Icon" ObjectID="_1774698213" r:id="rId11"/>
              </w:object>
            </w:r>
          </w:p>
          <w:p w14:paraId="57860817" w14:textId="77777777" w:rsidR="00F72F74" w:rsidRPr="00A84418" w:rsidRDefault="00F72F74" w:rsidP="00A84418">
            <w:pPr>
              <w:autoSpaceDE w:val="0"/>
              <w:autoSpaceDN w:val="0"/>
              <w:adjustRightInd w:val="0"/>
              <w:spacing w:after="200" w:line="240" w:lineRule="auto"/>
              <w:rPr>
                <w:color w:val="31849B" w:themeColor="accent5" w:themeShade="BF"/>
                <w:szCs w:val="20"/>
              </w:rPr>
            </w:pPr>
          </w:p>
        </w:tc>
      </w:tr>
      <w:tr w:rsidR="00F72F74" w:rsidRPr="002C4E24" w14:paraId="299EA2ED" w14:textId="77777777" w:rsidTr="001C10F9">
        <w:trPr>
          <w:trHeight w:val="475"/>
        </w:trPr>
        <w:tc>
          <w:tcPr>
            <w:tcW w:w="8926" w:type="dxa"/>
            <w:shd w:val="clear" w:color="auto" w:fill="F2F2F2" w:themeFill="background1" w:themeFillShade="F2"/>
          </w:tcPr>
          <w:p w14:paraId="0309CA32" w14:textId="77777777" w:rsidR="00F72F74" w:rsidRPr="002C4E24" w:rsidRDefault="00F72F74" w:rsidP="00780A35">
            <w:pPr>
              <w:spacing w:before="120"/>
              <w:rPr>
                <w:i/>
                <w:iCs/>
                <w:sz w:val="16"/>
                <w:szCs w:val="16"/>
              </w:rPr>
            </w:pPr>
            <w:r w:rsidRPr="002C4E24">
              <w:rPr>
                <w:i/>
                <w:iCs/>
                <w:sz w:val="16"/>
                <w:szCs w:val="16"/>
              </w:rPr>
              <w:t>Tilsynets bemærkninger og vurdering</w:t>
            </w:r>
          </w:p>
        </w:tc>
      </w:tr>
      <w:tr w:rsidR="006D2FBC" w:rsidRPr="006D2FBC" w14:paraId="0E0C9F78" w14:textId="77777777" w:rsidTr="001C10F9">
        <w:trPr>
          <w:trHeight w:val="475"/>
        </w:trPr>
        <w:tc>
          <w:tcPr>
            <w:tcW w:w="8926" w:type="dxa"/>
            <w:shd w:val="clear" w:color="auto" w:fill="FFFFFF" w:themeFill="background1"/>
          </w:tcPr>
          <w:p w14:paraId="026031B3" w14:textId="77777777" w:rsidR="00F72F74" w:rsidRDefault="00F812E9" w:rsidP="00F812E9">
            <w:pPr>
              <w:spacing w:before="120" w:after="120"/>
            </w:pPr>
            <w:r>
              <w:t>Der beskrives et kontinuerligt og struktureret overgangsarbejde mellem Møllehusene og VITA skolen gennem principperne for SMART skolestart. Der arbejdes fokuseret med besøgsaftaler og overgangssamtaler med de øvrige skoler, som Møllehusene sender børn til.</w:t>
            </w:r>
          </w:p>
          <w:p w14:paraId="51CF0556" w14:textId="3D1FFC5C" w:rsidR="00F812E9" w:rsidRPr="00461569" w:rsidRDefault="00F812E9" w:rsidP="00F812E9">
            <w:pPr>
              <w:spacing w:before="120" w:after="120"/>
              <w:rPr>
                <w:color w:val="FF0000"/>
              </w:rPr>
            </w:pPr>
            <w:r>
              <w:rPr>
                <w:color w:val="000000" w:themeColor="text1"/>
              </w:rPr>
              <w:t xml:space="preserve">Det interne overgangsarbejde i Møllehusene er </w:t>
            </w:r>
            <w:r w:rsidR="007636F6">
              <w:rPr>
                <w:color w:val="000000" w:themeColor="text1"/>
              </w:rPr>
              <w:t xml:space="preserve">velfunderet og </w:t>
            </w:r>
            <w:r>
              <w:rPr>
                <w:color w:val="000000" w:themeColor="text1"/>
              </w:rPr>
              <w:t xml:space="preserve">struktureret og omhandler alle barnets overgange internt dagtilbuddet, fra vuggestue til børnehave og fra børnehave til store grupper. Som et led i </w:t>
            </w:r>
            <w:r w:rsidR="007636F6">
              <w:rPr>
                <w:color w:val="000000" w:themeColor="text1"/>
              </w:rPr>
              <w:t xml:space="preserve">at understøtte </w:t>
            </w:r>
            <w:r>
              <w:rPr>
                <w:color w:val="000000" w:themeColor="text1"/>
              </w:rPr>
              <w:t xml:space="preserve">barnets </w:t>
            </w:r>
            <w:r w:rsidR="007636F6">
              <w:rPr>
                <w:color w:val="000000" w:themeColor="text1"/>
              </w:rPr>
              <w:t xml:space="preserve">overgang fra hjem til dagtilbud, kan </w:t>
            </w:r>
            <w:r>
              <w:t xml:space="preserve">kommende forældre og børn kan </w:t>
            </w:r>
            <w:r>
              <w:rPr>
                <w:color w:val="000000" w:themeColor="text1"/>
              </w:rPr>
              <w:t>komme på besøg 1 gang i ugen i tiden op til opsta</w:t>
            </w:r>
            <w:r w:rsidR="007636F6">
              <w:rPr>
                <w:color w:val="000000" w:themeColor="text1"/>
              </w:rPr>
              <w:t>rt.</w:t>
            </w:r>
          </w:p>
        </w:tc>
      </w:tr>
    </w:tbl>
    <w:p w14:paraId="16383249" w14:textId="77777777" w:rsidR="00F72F74" w:rsidRPr="00F72F74" w:rsidRDefault="00F72F74" w:rsidP="00977A68"/>
    <w:p w14:paraId="6B439771" w14:textId="4A0CE8D3" w:rsidR="00CF1382" w:rsidRDefault="0088412E" w:rsidP="002F566C">
      <w:pPr>
        <w:pStyle w:val="Overskrift2"/>
      </w:pPr>
      <w:bookmarkStart w:id="24" w:name="_Toc115430939"/>
      <w:r>
        <w:lastRenderedPageBreak/>
        <w:t>Den lokale læreplan</w:t>
      </w:r>
      <w:bookmarkEnd w:id="24"/>
    </w:p>
    <w:p w14:paraId="6C4CBD0B" w14:textId="77777777" w:rsidR="009B73C6" w:rsidRPr="009B73C6" w:rsidRDefault="009B73C6" w:rsidP="009B73C6"/>
    <w:tbl>
      <w:tblPr>
        <w:tblStyle w:val="Tabel-Gitter"/>
        <w:tblW w:w="8926" w:type="dxa"/>
        <w:tblLook w:val="04A0" w:firstRow="1" w:lastRow="0" w:firstColumn="1" w:lastColumn="0" w:noHBand="0" w:noVBand="1"/>
      </w:tblPr>
      <w:tblGrid>
        <w:gridCol w:w="8926"/>
      </w:tblGrid>
      <w:tr w:rsidR="00140CD2" w:rsidRPr="001459BF" w14:paraId="1EB865E8" w14:textId="77777777" w:rsidTr="00140CD2">
        <w:trPr>
          <w:trHeight w:val="650"/>
        </w:trPr>
        <w:tc>
          <w:tcPr>
            <w:tcW w:w="8926" w:type="dxa"/>
            <w:shd w:val="clear" w:color="auto" w:fill="EAF1DD" w:themeFill="accent3" w:themeFillTint="33"/>
          </w:tcPr>
          <w:p w14:paraId="3B33324E" w14:textId="77777777" w:rsidR="00140CD2" w:rsidRDefault="00140CD2" w:rsidP="00977A68">
            <w:pPr>
              <w:rPr>
                <w:i/>
                <w:iCs/>
                <w:sz w:val="16"/>
                <w:szCs w:val="16"/>
              </w:rPr>
            </w:pPr>
          </w:p>
          <w:p w14:paraId="094E5FA8" w14:textId="3B96CD2D" w:rsidR="00140CD2" w:rsidRPr="001459BF" w:rsidRDefault="00140CD2" w:rsidP="00977A68">
            <w:pPr>
              <w:rPr>
                <w:i/>
                <w:iCs/>
                <w:sz w:val="16"/>
                <w:szCs w:val="16"/>
              </w:rPr>
            </w:pPr>
            <w:r>
              <w:rPr>
                <w:i/>
                <w:iCs/>
                <w:sz w:val="16"/>
                <w:szCs w:val="16"/>
              </w:rPr>
              <w:t>Der skal i alle dagtilbud udarbejdes en skriftlig pædagogisk læreplan for hele børnegruppen i alderen 0 -2 år og for børnegruppen fra 3 år og frem til skolestart (Dagtilbudsloven § 8).</w:t>
            </w:r>
            <w:r>
              <w:rPr>
                <w:i/>
                <w:iCs/>
                <w:sz w:val="16"/>
                <w:szCs w:val="16"/>
              </w:rPr>
              <w:br/>
              <w:t xml:space="preserve"> </w:t>
            </w:r>
          </w:p>
        </w:tc>
      </w:tr>
      <w:tr w:rsidR="00CF1382" w:rsidRPr="001459BF" w14:paraId="09B53CB9" w14:textId="77777777" w:rsidTr="00307065">
        <w:trPr>
          <w:trHeight w:val="287"/>
        </w:trPr>
        <w:tc>
          <w:tcPr>
            <w:tcW w:w="8926" w:type="dxa"/>
            <w:shd w:val="clear" w:color="auto" w:fill="DAEEF3" w:themeFill="accent5" w:themeFillTint="33"/>
          </w:tcPr>
          <w:p w14:paraId="233D821C" w14:textId="77777777" w:rsidR="00CF1382" w:rsidRPr="001459BF" w:rsidRDefault="00CF1382" w:rsidP="00780A35">
            <w:pPr>
              <w:spacing w:before="120"/>
              <w:rPr>
                <w:i/>
                <w:iCs/>
                <w:sz w:val="16"/>
                <w:szCs w:val="16"/>
              </w:rPr>
            </w:pPr>
            <w:r w:rsidRPr="001459BF">
              <w:rPr>
                <w:i/>
                <w:iCs/>
                <w:sz w:val="16"/>
                <w:szCs w:val="16"/>
              </w:rPr>
              <w:t>Leders bemærkninger og refleksioner</w:t>
            </w:r>
          </w:p>
        </w:tc>
      </w:tr>
      <w:tr w:rsidR="00CF1382" w:rsidRPr="007749AF" w14:paraId="070D1365" w14:textId="77777777" w:rsidTr="00D933C3">
        <w:trPr>
          <w:trHeight w:val="348"/>
        </w:trPr>
        <w:tc>
          <w:tcPr>
            <w:tcW w:w="8926" w:type="dxa"/>
            <w:shd w:val="clear" w:color="auto" w:fill="F2F2F2" w:themeFill="background1" w:themeFillShade="F2"/>
          </w:tcPr>
          <w:p w14:paraId="176133CE" w14:textId="2C960C97" w:rsidR="00CF1382" w:rsidRPr="00FA1A7F" w:rsidRDefault="00C94FB5" w:rsidP="00977A68">
            <w:pPr>
              <w:spacing w:before="120" w:after="120"/>
              <w:rPr>
                <w:color w:val="FF0000"/>
              </w:rPr>
            </w:pPr>
            <w:r w:rsidRPr="00F50EE2">
              <w:t>Hvordan anven</w:t>
            </w:r>
            <w:r w:rsidRPr="00C94FB5">
              <w:rPr>
                <w:color w:val="000000" w:themeColor="text1"/>
              </w:rPr>
              <w:t>de</w:t>
            </w:r>
            <w:r w:rsidR="00D45367">
              <w:rPr>
                <w:color w:val="000000" w:themeColor="text1"/>
              </w:rPr>
              <w:t>s den</w:t>
            </w:r>
            <w:r w:rsidRPr="00C94FB5">
              <w:rPr>
                <w:color w:val="000000" w:themeColor="text1"/>
              </w:rPr>
              <w:t xml:space="preserve"> lokale læreplan som e</w:t>
            </w:r>
            <w:r w:rsidR="00D45367">
              <w:rPr>
                <w:color w:val="000000" w:themeColor="text1"/>
              </w:rPr>
              <w:t>t</w:t>
            </w:r>
            <w:r w:rsidRPr="00C94FB5">
              <w:rPr>
                <w:color w:val="000000" w:themeColor="text1"/>
              </w:rPr>
              <w:t xml:space="preserve"> arbejdsredskab i det </w:t>
            </w:r>
            <w:r w:rsidR="00D45367">
              <w:rPr>
                <w:color w:val="000000" w:themeColor="text1"/>
              </w:rPr>
              <w:t xml:space="preserve">pædagogiske </w:t>
            </w:r>
            <w:r w:rsidRPr="00C94FB5">
              <w:rPr>
                <w:color w:val="000000" w:themeColor="text1"/>
              </w:rPr>
              <w:t>arbejde</w:t>
            </w:r>
            <w:r>
              <w:rPr>
                <w:color w:val="000000" w:themeColor="text1"/>
              </w:rPr>
              <w:t>?</w:t>
            </w:r>
          </w:p>
        </w:tc>
      </w:tr>
      <w:tr w:rsidR="006D2FBC" w:rsidRPr="006D2FBC" w14:paraId="5E1D4130" w14:textId="77777777" w:rsidTr="00CF1382">
        <w:trPr>
          <w:trHeight w:val="348"/>
        </w:trPr>
        <w:tc>
          <w:tcPr>
            <w:tcW w:w="8926" w:type="dxa"/>
            <w:shd w:val="clear" w:color="auto" w:fill="FFFFFF" w:themeFill="background1"/>
          </w:tcPr>
          <w:p w14:paraId="0E45AAA6" w14:textId="77777777" w:rsidR="00597A55" w:rsidRDefault="00597A55" w:rsidP="00597A55">
            <w:pPr>
              <w:pStyle w:val="Listeafsnit"/>
              <w:numPr>
                <w:ilvl w:val="0"/>
                <w:numId w:val="30"/>
              </w:numPr>
              <w:rPr>
                <w:color w:val="31849B" w:themeColor="accent5" w:themeShade="BF"/>
              </w:rPr>
            </w:pPr>
            <w:r>
              <w:rPr>
                <w:color w:val="31849B" w:themeColor="accent5" w:themeShade="BF"/>
              </w:rPr>
              <w:t>Vi tilrettelægger 2 år frem med de 6 læreplanstemaer ud fra 3.mdr. projekter, således at vi i løbet af de 2 år kommer igennem læreplanstemaerne 2 gange i alle de 6 projekter.</w:t>
            </w:r>
          </w:p>
          <w:p w14:paraId="50FF1FA4" w14:textId="1F23B2FE" w:rsidR="00AB3B87" w:rsidRDefault="00597A55" w:rsidP="00597A55">
            <w:pPr>
              <w:pStyle w:val="Listeafsnit"/>
              <w:numPr>
                <w:ilvl w:val="0"/>
                <w:numId w:val="30"/>
              </w:numPr>
              <w:rPr>
                <w:color w:val="31849B" w:themeColor="accent5" w:themeShade="BF"/>
              </w:rPr>
            </w:pPr>
            <w:r>
              <w:rPr>
                <w:color w:val="31849B" w:themeColor="accent5" w:themeShade="BF"/>
              </w:rPr>
              <w:t>Vi har hvert år et årstema. Det var i 2023 vilde blomster og natur</w:t>
            </w:r>
            <w:r w:rsidR="00AB3B87">
              <w:rPr>
                <w:color w:val="31849B" w:themeColor="accent5" w:themeShade="BF"/>
              </w:rPr>
              <w:t xml:space="preserve"> – vi havde kulturskolen med i et kunstprojekt som blev afsluttet med en udstilling og fernisering på hovedbiblioteket for forældre og personale.</w:t>
            </w:r>
          </w:p>
          <w:p w14:paraId="0829E3E8" w14:textId="00C998FF" w:rsidR="00597A55" w:rsidRDefault="00597A55" w:rsidP="00597A55">
            <w:pPr>
              <w:pStyle w:val="Listeafsnit"/>
              <w:numPr>
                <w:ilvl w:val="0"/>
                <w:numId w:val="30"/>
              </w:numPr>
              <w:rPr>
                <w:color w:val="31849B" w:themeColor="accent5" w:themeShade="BF"/>
              </w:rPr>
            </w:pPr>
            <w:r>
              <w:rPr>
                <w:color w:val="31849B" w:themeColor="accent5" w:themeShade="BF"/>
              </w:rPr>
              <w:t xml:space="preserve"> I 2024 er det musik og udforskning af det musiske.</w:t>
            </w:r>
          </w:p>
          <w:p w14:paraId="5E532B23" w14:textId="086EDD77" w:rsidR="00597A55" w:rsidRDefault="00597A55" w:rsidP="00597A55">
            <w:pPr>
              <w:pStyle w:val="Listeafsnit"/>
              <w:numPr>
                <w:ilvl w:val="0"/>
                <w:numId w:val="30"/>
              </w:numPr>
              <w:rPr>
                <w:color w:val="31849B" w:themeColor="accent5" w:themeShade="BF"/>
              </w:rPr>
            </w:pPr>
            <w:r>
              <w:rPr>
                <w:color w:val="31849B" w:themeColor="accent5" w:themeShade="BF"/>
              </w:rPr>
              <w:t xml:space="preserve">Vi arbejder med årstemaet </w:t>
            </w:r>
            <w:r w:rsidR="00AB3B87">
              <w:rPr>
                <w:color w:val="31849B" w:themeColor="accent5" w:themeShade="BF"/>
              </w:rPr>
              <w:t xml:space="preserve">Playful learning </w:t>
            </w:r>
            <w:r>
              <w:rPr>
                <w:color w:val="31849B" w:themeColor="accent5" w:themeShade="BF"/>
              </w:rPr>
              <w:t>på den pædagogiske weekend</w:t>
            </w:r>
            <w:r w:rsidR="00AB3B87">
              <w:rPr>
                <w:color w:val="31849B" w:themeColor="accent5" w:themeShade="BF"/>
              </w:rPr>
              <w:t xml:space="preserve"> 2024.</w:t>
            </w:r>
          </w:p>
          <w:p w14:paraId="632A0561" w14:textId="182AD3DB" w:rsidR="00597A55" w:rsidRPr="00597A55" w:rsidRDefault="00597A55" w:rsidP="00597A55">
            <w:pPr>
              <w:pStyle w:val="Listeafsnit"/>
              <w:numPr>
                <w:ilvl w:val="0"/>
                <w:numId w:val="30"/>
              </w:numPr>
              <w:rPr>
                <w:color w:val="31849B" w:themeColor="accent5" w:themeShade="BF"/>
              </w:rPr>
            </w:pPr>
            <w:r>
              <w:rPr>
                <w:color w:val="31849B" w:themeColor="accent5" w:themeShade="BF"/>
              </w:rPr>
              <w:t>Hver gruppe udgiver en månedsplan hver måned der beskriver de aktiviteter der arbejdes med. Sammen med månedsplanen følger et lille stykke fra de lovpligtige mål og læreplanstemaer i tekstform så forældrene kan følge med i læreplansaktiviteterne omkring deres børn</w:t>
            </w:r>
          </w:p>
        </w:tc>
      </w:tr>
      <w:tr w:rsidR="0088412E" w:rsidRPr="00CF6CEF" w14:paraId="75C2CF52" w14:textId="77777777" w:rsidTr="00780A35">
        <w:trPr>
          <w:trHeight w:val="143"/>
        </w:trPr>
        <w:tc>
          <w:tcPr>
            <w:tcW w:w="8926" w:type="dxa"/>
            <w:shd w:val="clear" w:color="auto" w:fill="F2F2F2" w:themeFill="background1" w:themeFillShade="F2"/>
          </w:tcPr>
          <w:p w14:paraId="1BADCDF4" w14:textId="77777777" w:rsidR="0088412E" w:rsidRPr="00CF6CEF" w:rsidRDefault="0088412E" w:rsidP="00977A68">
            <w:pPr>
              <w:spacing w:before="120" w:after="120"/>
              <w:rPr>
                <w:i/>
                <w:iCs/>
                <w:sz w:val="16"/>
                <w:szCs w:val="16"/>
              </w:rPr>
            </w:pPr>
            <w:r w:rsidRPr="00CF6CEF">
              <w:rPr>
                <w:i/>
                <w:iCs/>
                <w:sz w:val="16"/>
                <w:szCs w:val="16"/>
              </w:rPr>
              <w:t>Tilsynets bemærkning og vurdering</w:t>
            </w:r>
          </w:p>
        </w:tc>
      </w:tr>
      <w:tr w:rsidR="006D2FBC" w:rsidRPr="006D2FBC" w14:paraId="2FE75E55" w14:textId="77777777" w:rsidTr="002711BE">
        <w:trPr>
          <w:trHeight w:val="475"/>
        </w:trPr>
        <w:tc>
          <w:tcPr>
            <w:tcW w:w="8926" w:type="dxa"/>
            <w:shd w:val="clear" w:color="auto" w:fill="FFFFFF" w:themeFill="background1"/>
          </w:tcPr>
          <w:p w14:paraId="0FE08E8D" w14:textId="77777777" w:rsidR="0088412E" w:rsidRDefault="007636F6" w:rsidP="00F432E6">
            <w:pPr>
              <w:spacing w:before="120" w:after="120"/>
            </w:pPr>
            <w:r>
              <w:t xml:space="preserve">Møllehusenes pædagogiske læreplan er formuleret ved brug af ministeriets skabelon. </w:t>
            </w:r>
          </w:p>
          <w:p w14:paraId="1C5BCFCA" w14:textId="77777777" w:rsidR="007636F6" w:rsidRDefault="007636F6" w:rsidP="00F432E6">
            <w:pPr>
              <w:spacing w:before="120" w:after="120"/>
            </w:pPr>
            <w:r>
              <w:t>Der arbejdes med et 2 årigt årshjul samt et årstema, som</w:t>
            </w:r>
            <w:r w:rsidR="00237C48">
              <w:t xml:space="preserve"> i 2024 er ”musik og udforskning af det musiske”.</w:t>
            </w:r>
          </w:p>
          <w:p w14:paraId="6D92B2EF" w14:textId="054727B3" w:rsidR="00237C48" w:rsidRPr="007636F6" w:rsidRDefault="00237C48" w:rsidP="00F432E6">
            <w:pPr>
              <w:spacing w:before="120" w:after="120"/>
            </w:pPr>
          </w:p>
        </w:tc>
      </w:tr>
    </w:tbl>
    <w:p w14:paraId="6ED3702F" w14:textId="77777777" w:rsidR="0088412E" w:rsidRPr="0088412E" w:rsidRDefault="0088412E" w:rsidP="00977A68"/>
    <w:p w14:paraId="70567285" w14:textId="56FD3965" w:rsidR="0088412E" w:rsidRPr="00237C48" w:rsidRDefault="00090882" w:rsidP="002F566C">
      <w:pPr>
        <w:pStyle w:val="Overskrift3"/>
        <w:rPr>
          <w:color w:val="auto"/>
        </w:rPr>
      </w:pPr>
      <w:bookmarkStart w:id="25" w:name="_Toc115430940"/>
      <w:r w:rsidRPr="00237C48">
        <w:rPr>
          <w:color w:val="auto"/>
        </w:rPr>
        <w:t>L</w:t>
      </w:r>
      <w:r w:rsidR="0088412E" w:rsidRPr="00237C48">
        <w:rPr>
          <w:color w:val="auto"/>
        </w:rPr>
        <w:t>æreplanstemaer</w:t>
      </w:r>
      <w:bookmarkEnd w:id="25"/>
    </w:p>
    <w:p w14:paraId="4B8FAED5" w14:textId="77777777" w:rsidR="009B73C6" w:rsidRPr="009B73C6" w:rsidRDefault="009B73C6" w:rsidP="009B73C6"/>
    <w:tbl>
      <w:tblPr>
        <w:tblStyle w:val="Tabel-Gitter"/>
        <w:tblW w:w="8926" w:type="dxa"/>
        <w:tblLook w:val="04A0" w:firstRow="1" w:lastRow="0" w:firstColumn="1" w:lastColumn="0" w:noHBand="0" w:noVBand="1"/>
      </w:tblPr>
      <w:tblGrid>
        <w:gridCol w:w="8926"/>
      </w:tblGrid>
      <w:tr w:rsidR="0088412E" w:rsidRPr="00974AFC" w14:paraId="28E83C2B" w14:textId="77777777" w:rsidTr="002711BE">
        <w:trPr>
          <w:trHeight w:val="557"/>
        </w:trPr>
        <w:tc>
          <w:tcPr>
            <w:tcW w:w="8926" w:type="dxa"/>
            <w:shd w:val="clear" w:color="auto" w:fill="EAF1DD" w:themeFill="accent3" w:themeFillTint="33"/>
          </w:tcPr>
          <w:p w14:paraId="55FEBEBD" w14:textId="77777777" w:rsidR="0088412E" w:rsidRPr="00974AFC" w:rsidRDefault="0088412E" w:rsidP="00977A68">
            <w:pPr>
              <w:spacing w:before="120" w:after="120"/>
              <w:rPr>
                <w:i/>
                <w:iCs/>
                <w:sz w:val="16"/>
                <w:szCs w:val="16"/>
              </w:rPr>
            </w:pPr>
            <w:r w:rsidRPr="00974AFC">
              <w:rPr>
                <w:i/>
                <w:iCs/>
                <w:sz w:val="16"/>
                <w:szCs w:val="16"/>
              </w:rPr>
              <w:t>Det pædagogiske læringsmiljø skal tilrettelægges indenfor og på tværs af de seks læreplanstemaer. Det pædagogiske læringsmiljø skal inddrage hensynet til børnenes alder, forskellige forudsætninger og børnegruppens sammensætning.</w:t>
            </w:r>
          </w:p>
        </w:tc>
      </w:tr>
      <w:tr w:rsidR="00F42B85" w:rsidRPr="001459BF" w14:paraId="2EC3D502" w14:textId="77777777" w:rsidTr="00307065">
        <w:trPr>
          <w:trHeight w:val="287"/>
        </w:trPr>
        <w:tc>
          <w:tcPr>
            <w:tcW w:w="8926" w:type="dxa"/>
            <w:shd w:val="clear" w:color="auto" w:fill="DAEEF3" w:themeFill="accent5" w:themeFillTint="33"/>
          </w:tcPr>
          <w:p w14:paraId="4CFA05F8" w14:textId="77777777" w:rsidR="00F42B85" w:rsidRPr="001459BF" w:rsidRDefault="00F42B85" w:rsidP="00780A35">
            <w:pPr>
              <w:spacing w:before="120"/>
              <w:rPr>
                <w:i/>
                <w:iCs/>
                <w:sz w:val="16"/>
                <w:szCs w:val="16"/>
              </w:rPr>
            </w:pPr>
            <w:r w:rsidRPr="001459BF">
              <w:rPr>
                <w:i/>
                <w:iCs/>
                <w:sz w:val="16"/>
                <w:szCs w:val="16"/>
              </w:rPr>
              <w:t>Leders bemærkninger og refleksioner</w:t>
            </w:r>
          </w:p>
        </w:tc>
      </w:tr>
      <w:tr w:rsidR="00F42B85" w:rsidRPr="007749AF" w14:paraId="59494F8A" w14:textId="77777777" w:rsidTr="00D933C3">
        <w:trPr>
          <w:trHeight w:val="475"/>
        </w:trPr>
        <w:tc>
          <w:tcPr>
            <w:tcW w:w="8926" w:type="dxa"/>
            <w:shd w:val="clear" w:color="auto" w:fill="F2F2F2" w:themeFill="background1" w:themeFillShade="F2"/>
          </w:tcPr>
          <w:p w14:paraId="531EA268" w14:textId="37A9C930" w:rsidR="00F42B85" w:rsidRPr="00B90659" w:rsidRDefault="00F42B85" w:rsidP="00977A68">
            <w:pPr>
              <w:spacing w:before="120" w:after="120"/>
            </w:pPr>
            <w:r w:rsidRPr="00F50EE2">
              <w:t>Hvordan har du som leder arbejdet med at integrere alle læreplanstemaer i det pædagogiske arbejde?</w:t>
            </w:r>
          </w:p>
        </w:tc>
      </w:tr>
      <w:tr w:rsidR="006D2FBC" w:rsidRPr="006D2FBC" w14:paraId="76A46C78" w14:textId="77777777" w:rsidTr="006F748D">
        <w:trPr>
          <w:trHeight w:val="475"/>
        </w:trPr>
        <w:tc>
          <w:tcPr>
            <w:tcW w:w="8926" w:type="dxa"/>
            <w:shd w:val="clear" w:color="auto" w:fill="FFFFFF" w:themeFill="background1"/>
          </w:tcPr>
          <w:p w14:paraId="65CA2EC7" w14:textId="18716526" w:rsidR="00F42B85" w:rsidRDefault="00F432E6" w:rsidP="00977A68">
            <w:r>
              <w:object w:dxaOrig="1614" w:dyaOrig="1056" w14:anchorId="74B2CDEE">
                <v:shape id="_x0000_i1026" type="#_x0000_t75" style="width:81.4pt;height:52.6pt" o:ole="">
                  <v:imagedata r:id="rId12" o:title=""/>
                </v:shape>
                <o:OLEObject Type="Embed" ProgID="AcroExch.Document.DC" ShapeID="_x0000_i1026" DrawAspect="Icon" ObjectID="_1774698214" r:id="rId13"/>
              </w:object>
            </w:r>
            <w:r>
              <w:object w:dxaOrig="1614" w:dyaOrig="1056" w14:anchorId="4DD0C3E4">
                <v:shape id="_x0000_i1027" type="#_x0000_t75" style="width:80.75pt;height:52.6pt" o:ole="">
                  <v:imagedata r:id="rId14" o:title=""/>
                </v:shape>
                <o:OLEObject Type="Embed" ProgID="AcroExch.Document.DC" ShapeID="_x0000_i1027" DrawAspect="Icon" ObjectID="_1774698215" r:id="rId15"/>
              </w:object>
            </w:r>
            <w:r w:rsidR="00575C96">
              <w:object w:dxaOrig="1541" w:dyaOrig="993" w14:anchorId="7717CEA1">
                <v:shape id="_x0000_i1028" type="#_x0000_t75" style="width:77.65pt;height:49.45pt" o:ole="">
                  <v:imagedata r:id="rId16" o:title=""/>
                </v:shape>
                <o:OLEObject Type="Embed" ProgID="AcroExch.Document.DC" ShapeID="_x0000_i1028" DrawAspect="Icon" ObjectID="_1774698216" r:id="rId17"/>
              </w:object>
            </w:r>
          </w:p>
          <w:p w14:paraId="5661A2DF" w14:textId="77777777" w:rsidR="00D332C0" w:rsidRDefault="00D332C0" w:rsidP="00977A68">
            <w:pPr>
              <w:rPr>
                <w:color w:val="31849B" w:themeColor="accent5" w:themeShade="BF"/>
              </w:rPr>
            </w:pPr>
            <w:r>
              <w:rPr>
                <w:color w:val="31849B" w:themeColor="accent5" w:themeShade="BF"/>
              </w:rPr>
              <w:t>På et personalemøde aftales og præsenteres projekter og emner for 2 år ad gangen.</w:t>
            </w:r>
          </w:p>
          <w:p w14:paraId="4926BE2E" w14:textId="77777777" w:rsidR="00D332C0" w:rsidRDefault="00D332C0" w:rsidP="00977A68">
            <w:pPr>
              <w:rPr>
                <w:color w:val="31849B" w:themeColor="accent5" w:themeShade="BF"/>
              </w:rPr>
            </w:pPr>
            <w:r>
              <w:rPr>
                <w:color w:val="31849B" w:themeColor="accent5" w:themeShade="BF"/>
              </w:rPr>
              <w:t>Bestyrelsen kommer også med deres forslag til emner og projekter. Vi stemmer så om hvilke emner og projekter der skal arbejdes med. Vi sikrer i ledelsen at alle de 6 læreplanstemaer bliver brugt 2 gange hver i løbet af de 2 år.</w:t>
            </w:r>
          </w:p>
          <w:p w14:paraId="2F89D27B" w14:textId="77777777" w:rsidR="00D332C0" w:rsidRDefault="00D332C0" w:rsidP="00977A68">
            <w:pPr>
              <w:rPr>
                <w:color w:val="31849B" w:themeColor="accent5" w:themeShade="BF"/>
              </w:rPr>
            </w:pPr>
            <w:r>
              <w:rPr>
                <w:color w:val="31849B" w:themeColor="accent5" w:themeShade="BF"/>
              </w:rPr>
              <w:t>Vi synes at det er vigtigt at arbejdet med læreplanen udspringer af en demokratisk proces.</w:t>
            </w:r>
          </w:p>
          <w:p w14:paraId="1962996B" w14:textId="6FCA6A75" w:rsidR="00D332C0" w:rsidRPr="006D2FBC" w:rsidRDefault="00D332C0" w:rsidP="00977A68">
            <w:pPr>
              <w:rPr>
                <w:color w:val="31849B" w:themeColor="accent5" w:themeShade="BF"/>
              </w:rPr>
            </w:pPr>
            <w:r>
              <w:rPr>
                <w:color w:val="31849B" w:themeColor="accent5" w:themeShade="BF"/>
              </w:rPr>
              <w:t>Vi arbejder med læringsmiljøerne og har haft Helle Larsen (læringskonsulent) ude på personalemødet.</w:t>
            </w:r>
          </w:p>
        </w:tc>
      </w:tr>
      <w:tr w:rsidR="0088412E" w:rsidRPr="00CF6CEF" w14:paraId="18E686F7" w14:textId="77777777" w:rsidTr="00780A35">
        <w:trPr>
          <w:trHeight w:val="333"/>
        </w:trPr>
        <w:tc>
          <w:tcPr>
            <w:tcW w:w="8926" w:type="dxa"/>
            <w:shd w:val="clear" w:color="auto" w:fill="F2F2F2" w:themeFill="background1" w:themeFillShade="F2"/>
          </w:tcPr>
          <w:p w14:paraId="78CAD8A7" w14:textId="48AF4394" w:rsidR="0088412E" w:rsidRPr="00CF6CEF" w:rsidRDefault="0088412E" w:rsidP="00780A35">
            <w:pPr>
              <w:spacing w:before="120"/>
              <w:rPr>
                <w:i/>
                <w:iCs/>
                <w:sz w:val="16"/>
                <w:szCs w:val="16"/>
              </w:rPr>
            </w:pPr>
            <w:r w:rsidRPr="00CF6CEF">
              <w:rPr>
                <w:i/>
                <w:iCs/>
                <w:sz w:val="16"/>
                <w:szCs w:val="16"/>
              </w:rPr>
              <w:t>Tilsynets bemærkning</w:t>
            </w:r>
            <w:r w:rsidR="00F42B85">
              <w:rPr>
                <w:i/>
                <w:iCs/>
                <w:sz w:val="16"/>
                <w:szCs w:val="16"/>
              </w:rPr>
              <w:t>er</w:t>
            </w:r>
            <w:r w:rsidRPr="00CF6CEF">
              <w:rPr>
                <w:i/>
                <w:iCs/>
                <w:sz w:val="16"/>
                <w:szCs w:val="16"/>
              </w:rPr>
              <w:t xml:space="preserve"> og vurdering</w:t>
            </w:r>
          </w:p>
        </w:tc>
      </w:tr>
      <w:tr w:rsidR="006D2FBC" w:rsidRPr="006D2FBC" w14:paraId="3E112DBF" w14:textId="77777777" w:rsidTr="002711BE">
        <w:trPr>
          <w:trHeight w:val="475"/>
        </w:trPr>
        <w:tc>
          <w:tcPr>
            <w:tcW w:w="8926" w:type="dxa"/>
            <w:shd w:val="clear" w:color="auto" w:fill="FFFFFF" w:themeFill="background1"/>
          </w:tcPr>
          <w:p w14:paraId="17915907" w14:textId="28104C0A" w:rsidR="00F432E6" w:rsidRPr="00237C48" w:rsidRDefault="00237C48" w:rsidP="00977A68">
            <w:pPr>
              <w:spacing w:before="120" w:after="120"/>
            </w:pPr>
            <w:r w:rsidRPr="00237C48">
              <w:t xml:space="preserve">Det pædagogiske arbejde planlægges månedsvist, og alle stuer har en månedsplan samt en </w:t>
            </w:r>
            <w:r w:rsidR="007E15A1">
              <w:t xml:space="preserve">beskrivelse som er </w:t>
            </w:r>
            <w:r w:rsidRPr="00237C48">
              <w:t xml:space="preserve">tilgængelig for forældregruppen. Månedsplanen udgør en overordnet ramme for det pædagogiske læringsmiljø. </w:t>
            </w:r>
          </w:p>
        </w:tc>
      </w:tr>
    </w:tbl>
    <w:p w14:paraId="12EE8761" w14:textId="77777777" w:rsidR="0088412E" w:rsidRDefault="0088412E" w:rsidP="00977A68"/>
    <w:p w14:paraId="0EA88C9F" w14:textId="623304BB" w:rsidR="005C2849" w:rsidRDefault="005C2849" w:rsidP="002F566C">
      <w:pPr>
        <w:pStyle w:val="Overskrift3"/>
      </w:pPr>
      <w:bookmarkStart w:id="26" w:name="_Toc115430941"/>
      <w:r w:rsidRPr="00FF7F15">
        <w:lastRenderedPageBreak/>
        <w:t>Evalueringskultur og evaluering af den</w:t>
      </w:r>
      <w:r w:rsidR="0008579E">
        <w:t xml:space="preserve"> </w:t>
      </w:r>
      <w:r w:rsidRPr="00FF7F15">
        <w:t>pædagogiske læreplan</w:t>
      </w:r>
      <w:bookmarkEnd w:id="26"/>
    </w:p>
    <w:p w14:paraId="5A497497" w14:textId="77777777" w:rsidR="009B73C6" w:rsidRPr="009B73C6" w:rsidRDefault="009B73C6" w:rsidP="009B73C6"/>
    <w:tbl>
      <w:tblPr>
        <w:tblStyle w:val="Tabel-Gitter"/>
        <w:tblW w:w="8926" w:type="dxa"/>
        <w:tblLook w:val="04A0" w:firstRow="1" w:lastRow="0" w:firstColumn="1" w:lastColumn="0" w:noHBand="0" w:noVBand="1"/>
      </w:tblPr>
      <w:tblGrid>
        <w:gridCol w:w="8926"/>
      </w:tblGrid>
      <w:tr w:rsidR="00FF7F15" w:rsidRPr="00FE7578" w14:paraId="77D230CF" w14:textId="77777777" w:rsidTr="005C2849">
        <w:trPr>
          <w:trHeight w:val="557"/>
        </w:trPr>
        <w:tc>
          <w:tcPr>
            <w:tcW w:w="8926" w:type="dxa"/>
            <w:shd w:val="clear" w:color="auto" w:fill="EAF1DD" w:themeFill="accent3" w:themeFillTint="33"/>
          </w:tcPr>
          <w:p w14:paraId="59785142" w14:textId="2823D16C" w:rsidR="00FF7F15" w:rsidRPr="00FE7578" w:rsidRDefault="00BA7C61" w:rsidP="00977A68">
            <w:pPr>
              <w:spacing w:before="120" w:after="120"/>
              <w:rPr>
                <w:i/>
                <w:iCs/>
                <w:sz w:val="16"/>
                <w:szCs w:val="16"/>
              </w:rPr>
            </w:pPr>
            <w:bookmarkStart w:id="27" w:name="_Hlk106198711"/>
            <w:r>
              <w:rPr>
                <w:i/>
                <w:iCs/>
                <w:sz w:val="16"/>
                <w:szCs w:val="16"/>
              </w:rPr>
              <w:t>Det pædagogiske personale og ledelse skal løbende forholde sig refleksivt til, hvordan det pædagogiske læringsmiljø understøtter børnegruppens trivsel, udvikling, læring og dannelse</w:t>
            </w:r>
            <w:r w:rsidR="00140CD2">
              <w:rPr>
                <w:i/>
                <w:iCs/>
                <w:sz w:val="16"/>
                <w:szCs w:val="16"/>
              </w:rPr>
              <w:t xml:space="preserve"> jf. Dagtilbudslovens § 9 stk. 2</w:t>
            </w:r>
            <w:r>
              <w:rPr>
                <w:i/>
                <w:iCs/>
                <w:sz w:val="16"/>
                <w:szCs w:val="16"/>
              </w:rPr>
              <w:t xml:space="preserve">. </w:t>
            </w:r>
            <w:r>
              <w:rPr>
                <w:i/>
                <w:iCs/>
                <w:sz w:val="16"/>
                <w:szCs w:val="16"/>
              </w:rPr>
              <w:br/>
            </w:r>
            <w:r w:rsidRPr="007757E9">
              <w:rPr>
                <w:i/>
                <w:iCs/>
                <w:sz w:val="16"/>
                <w:szCs w:val="16"/>
              </w:rPr>
              <w:t>Rapporten ”Evaluering af den styrkede pædagogiske læreplan” (EVA, 2022) viser, at der foregår meget mundtlig evaluering i dagtilbud, men at systematisk, dokumenteret evaluering er mindre udbredt.</w:t>
            </w:r>
            <w:r w:rsidRPr="00000341">
              <w:t xml:space="preserve">  </w:t>
            </w:r>
          </w:p>
        </w:tc>
      </w:tr>
      <w:tr w:rsidR="00F42B85" w:rsidRPr="001459BF" w14:paraId="34899104" w14:textId="77777777" w:rsidTr="00307065">
        <w:trPr>
          <w:trHeight w:val="287"/>
        </w:trPr>
        <w:tc>
          <w:tcPr>
            <w:tcW w:w="8926" w:type="dxa"/>
            <w:shd w:val="clear" w:color="auto" w:fill="DAEEF3" w:themeFill="accent5" w:themeFillTint="33"/>
          </w:tcPr>
          <w:p w14:paraId="6FF8BD78" w14:textId="77777777" w:rsidR="00F42B85" w:rsidRPr="001459BF" w:rsidRDefault="00F42B85" w:rsidP="00780A35">
            <w:pPr>
              <w:spacing w:before="120"/>
              <w:rPr>
                <w:i/>
                <w:iCs/>
                <w:sz w:val="16"/>
                <w:szCs w:val="16"/>
              </w:rPr>
            </w:pPr>
            <w:r w:rsidRPr="001459BF">
              <w:rPr>
                <w:i/>
                <w:iCs/>
                <w:sz w:val="16"/>
                <w:szCs w:val="16"/>
              </w:rPr>
              <w:t>Leders bemærkninger og refleksioner</w:t>
            </w:r>
          </w:p>
        </w:tc>
      </w:tr>
      <w:tr w:rsidR="00F42B85" w14:paraId="1206AE1B" w14:textId="77777777" w:rsidTr="00D933C3">
        <w:trPr>
          <w:trHeight w:val="624"/>
        </w:trPr>
        <w:tc>
          <w:tcPr>
            <w:tcW w:w="8926" w:type="dxa"/>
            <w:shd w:val="clear" w:color="auto" w:fill="F2F2F2" w:themeFill="background1" w:themeFillShade="F2"/>
          </w:tcPr>
          <w:p w14:paraId="0D3DAC46" w14:textId="3FC58140" w:rsidR="00F42B85" w:rsidRPr="00724B52" w:rsidRDefault="00F42B85" w:rsidP="00977A68">
            <w:pPr>
              <w:spacing w:before="120" w:after="120"/>
              <w:rPr>
                <w:i/>
                <w:iCs/>
                <w:color w:val="000000" w:themeColor="text1"/>
                <w:sz w:val="16"/>
                <w:szCs w:val="16"/>
              </w:rPr>
            </w:pPr>
            <w:r>
              <w:t>Hv</w:t>
            </w:r>
            <w:r w:rsidR="007757E9">
              <w:t xml:space="preserve">ilke </w:t>
            </w:r>
            <w:r>
              <w:t>evaluer</w:t>
            </w:r>
            <w:r w:rsidR="007757E9">
              <w:t xml:space="preserve">ingsformer benyttes der i </w:t>
            </w:r>
            <w:r>
              <w:t>dagtilbud</w:t>
            </w:r>
            <w:r w:rsidR="007757E9">
              <w:t>det?</w:t>
            </w:r>
          </w:p>
        </w:tc>
      </w:tr>
      <w:tr w:rsidR="006D2FBC" w:rsidRPr="006D2FBC" w14:paraId="4C771263" w14:textId="77777777" w:rsidTr="005332EF">
        <w:trPr>
          <w:trHeight w:val="472"/>
        </w:trPr>
        <w:tc>
          <w:tcPr>
            <w:tcW w:w="8926" w:type="dxa"/>
            <w:shd w:val="clear" w:color="auto" w:fill="FFFFFF" w:themeFill="background1"/>
          </w:tcPr>
          <w:p w14:paraId="382D5CD5" w14:textId="77777777" w:rsidR="00D332C0" w:rsidRPr="00D332C0" w:rsidRDefault="00D332C0" w:rsidP="00D332C0">
            <w:pPr>
              <w:rPr>
                <w:color w:val="31849B" w:themeColor="accent5" w:themeShade="BF"/>
              </w:rPr>
            </w:pPr>
            <w:r w:rsidRPr="00D332C0">
              <w:rPr>
                <w:color w:val="31849B" w:themeColor="accent5" w:themeShade="BF"/>
              </w:rPr>
              <w:t>Vi bruger PLM læringscirklen som overordnet evalueringsredskab SMTTE</w:t>
            </w:r>
          </w:p>
          <w:p w14:paraId="3F4F3544" w14:textId="77777777" w:rsidR="00D332C0" w:rsidRPr="00D332C0" w:rsidRDefault="00D332C0" w:rsidP="00D332C0">
            <w:pPr>
              <w:rPr>
                <w:color w:val="31849B" w:themeColor="accent5" w:themeShade="BF"/>
              </w:rPr>
            </w:pPr>
            <w:r w:rsidRPr="00D332C0">
              <w:rPr>
                <w:color w:val="31849B" w:themeColor="accent5" w:themeShade="BF"/>
              </w:rPr>
              <w:t>Vi evaluerer i Hjernen og Hjertet igennem udviklingsplanen og egen læreplan.</w:t>
            </w:r>
          </w:p>
          <w:p w14:paraId="5CBB3C08" w14:textId="77777777" w:rsidR="00D332C0" w:rsidRPr="00D332C0" w:rsidRDefault="00D332C0" w:rsidP="00D332C0">
            <w:pPr>
              <w:rPr>
                <w:color w:val="31849B" w:themeColor="accent5" w:themeShade="BF"/>
              </w:rPr>
            </w:pPr>
            <w:r w:rsidRPr="00D332C0">
              <w:rPr>
                <w:color w:val="31849B" w:themeColor="accent5" w:themeShade="BF"/>
              </w:rPr>
              <w:t xml:space="preserve">Vi evaluerer Temaerne i læreplanen med udgangspunkt i progression og læringsmiljøet </w:t>
            </w:r>
          </w:p>
          <w:p w14:paraId="15FADFF1" w14:textId="77777777" w:rsidR="00D332C0" w:rsidRPr="00D332C0" w:rsidRDefault="00D332C0" w:rsidP="00D332C0">
            <w:pPr>
              <w:rPr>
                <w:color w:val="31849B" w:themeColor="accent5" w:themeShade="BF"/>
              </w:rPr>
            </w:pPr>
            <w:r w:rsidRPr="00D332C0">
              <w:rPr>
                <w:color w:val="31849B" w:themeColor="accent5" w:themeShade="BF"/>
              </w:rPr>
              <w:t>Børnene spørges både før projektet og efter projektet – så deres ideer og meninger kommer med i evalueringen</w:t>
            </w:r>
          </w:p>
          <w:p w14:paraId="546DDCA4" w14:textId="60A76891" w:rsidR="00D332C0" w:rsidRPr="00D332C0" w:rsidRDefault="00D332C0" w:rsidP="00D332C0">
            <w:pPr>
              <w:rPr>
                <w:color w:val="31849B" w:themeColor="accent5" w:themeShade="BF"/>
              </w:rPr>
            </w:pPr>
            <w:r w:rsidRPr="00D332C0">
              <w:rPr>
                <w:color w:val="31849B" w:themeColor="accent5" w:themeShade="BF"/>
              </w:rPr>
              <w:t>Personalet spørges efter endte projekter/temaer og data gemmes til den endelige dokumentation. SMTTE model</w:t>
            </w:r>
            <w:r>
              <w:rPr>
                <w:color w:val="31849B" w:themeColor="accent5" w:themeShade="BF"/>
              </w:rPr>
              <w:t xml:space="preserve"> Hjernen og Hjertet</w:t>
            </w:r>
          </w:p>
          <w:p w14:paraId="15B67358" w14:textId="77777777" w:rsidR="00D332C0" w:rsidRPr="00D332C0" w:rsidRDefault="00D332C0" w:rsidP="00D332C0">
            <w:pPr>
              <w:rPr>
                <w:color w:val="31849B" w:themeColor="accent5" w:themeShade="BF"/>
              </w:rPr>
            </w:pPr>
            <w:r w:rsidRPr="00D332C0">
              <w:rPr>
                <w:color w:val="31849B" w:themeColor="accent5" w:themeShade="BF"/>
              </w:rPr>
              <w:t>Forældrene spørges til forældremødet og data gemmes til endelig dokumentation</w:t>
            </w:r>
          </w:p>
          <w:p w14:paraId="1373C2CD" w14:textId="63E5028B" w:rsidR="00D332C0" w:rsidRPr="00D332C0" w:rsidRDefault="00D332C0" w:rsidP="00D332C0">
            <w:pPr>
              <w:rPr>
                <w:color w:val="31849B" w:themeColor="accent5" w:themeShade="BF"/>
              </w:rPr>
            </w:pPr>
            <w:r w:rsidRPr="00D332C0">
              <w:rPr>
                <w:color w:val="31849B" w:themeColor="accent5" w:themeShade="BF"/>
              </w:rPr>
              <w:t xml:space="preserve">Vi rater vores læreplan efter 3 mdr med et stjerne system 0-5 stjerner over 2 år </w:t>
            </w:r>
          </w:p>
          <w:p w14:paraId="5B04DF0E" w14:textId="77777777" w:rsidR="00D332C0" w:rsidRPr="00D332C0" w:rsidRDefault="00D332C0" w:rsidP="00D332C0">
            <w:pPr>
              <w:rPr>
                <w:color w:val="31849B" w:themeColor="accent5" w:themeShade="BF"/>
              </w:rPr>
            </w:pPr>
            <w:r w:rsidRPr="00D332C0">
              <w:rPr>
                <w:color w:val="31849B" w:themeColor="accent5" w:themeShade="BF"/>
              </w:rPr>
              <w:t>Efter endt projekt afsluttes temaet med et forældrearrangement i børnehaven. Vi udstiller de produkter eller materialer børnene har produceret i vores huse</w:t>
            </w:r>
          </w:p>
          <w:p w14:paraId="64EDF8D8" w14:textId="77777777" w:rsidR="00D332C0" w:rsidRPr="00D332C0" w:rsidRDefault="00D332C0" w:rsidP="00D332C0">
            <w:pPr>
              <w:rPr>
                <w:color w:val="31849B" w:themeColor="accent5" w:themeShade="BF"/>
              </w:rPr>
            </w:pPr>
            <w:r w:rsidRPr="00D332C0">
              <w:rPr>
                <w:color w:val="31849B" w:themeColor="accent5" w:themeShade="BF"/>
              </w:rPr>
              <w:t>Der er daglig eller ugentlig dokumentation på læringsmiljøerne. Vi udstiller løbene billeder på opslagstavler, vægge og AULA</w:t>
            </w:r>
          </w:p>
          <w:p w14:paraId="187071BB" w14:textId="77777777" w:rsidR="00D332C0" w:rsidRPr="00D332C0" w:rsidRDefault="00D332C0" w:rsidP="00D332C0">
            <w:pPr>
              <w:rPr>
                <w:color w:val="31849B" w:themeColor="accent5" w:themeShade="BF"/>
              </w:rPr>
            </w:pPr>
            <w:r w:rsidRPr="00D332C0">
              <w:rPr>
                <w:color w:val="31849B" w:themeColor="accent5" w:themeShade="BF"/>
              </w:rPr>
              <w:t xml:space="preserve">Dokumentation foretages forholdsvist digitalt. </w:t>
            </w:r>
          </w:p>
          <w:p w14:paraId="2CC7BEB1" w14:textId="2682DF92" w:rsidR="00D332C0" w:rsidRPr="00D332C0" w:rsidRDefault="00D332C0" w:rsidP="00D332C0">
            <w:pPr>
              <w:rPr>
                <w:color w:val="31849B" w:themeColor="accent5" w:themeShade="BF"/>
              </w:rPr>
            </w:pPr>
            <w:r w:rsidRPr="00D332C0">
              <w:rPr>
                <w:color w:val="31849B" w:themeColor="accent5" w:themeShade="BF"/>
              </w:rPr>
              <w:t>Vi bruger Ipads til at lave daglige dokumentationer og plancher, materialer og billeder/video til at dokumentere aktiviteterne og progressionen i læringsmiljøet. Der er dog begrænsninger i forhold til GDPR og billeder af børn på hjemmesiden i dokumentations øjemed.</w:t>
            </w:r>
          </w:p>
          <w:p w14:paraId="05EB6924" w14:textId="38D1064F" w:rsidR="00D332C0" w:rsidRPr="00D332C0" w:rsidRDefault="00D332C0" w:rsidP="00D332C0">
            <w:pPr>
              <w:rPr>
                <w:color w:val="31849B" w:themeColor="accent5" w:themeShade="BF"/>
              </w:rPr>
            </w:pPr>
            <w:r w:rsidRPr="00D332C0">
              <w:rPr>
                <w:color w:val="31849B" w:themeColor="accent5" w:themeShade="BF"/>
              </w:rPr>
              <w:t>Vi dokumenterer og gemmer alle vurderinger/målinger/udsagn og refleksioner på alle 12 fastsatte mål og udgiver på hjemmesiden efter 2 års perioden.</w:t>
            </w:r>
            <w:r w:rsidR="00AB3B87">
              <w:rPr>
                <w:color w:val="31849B" w:themeColor="accent5" w:themeShade="BF"/>
              </w:rPr>
              <w:t xml:space="preserve"> I Hjernen og Hjertet.</w:t>
            </w:r>
          </w:p>
          <w:p w14:paraId="332D3F94" w14:textId="77777777" w:rsidR="00D332C0" w:rsidRPr="00D332C0" w:rsidRDefault="00D332C0" w:rsidP="00D332C0">
            <w:pPr>
              <w:rPr>
                <w:color w:val="31849B" w:themeColor="accent5" w:themeShade="BF"/>
              </w:rPr>
            </w:pPr>
            <w:r w:rsidRPr="00D332C0">
              <w:rPr>
                <w:color w:val="31849B" w:themeColor="accent5" w:themeShade="BF"/>
              </w:rPr>
              <w:t>Vi laver en samlet dokumentation der er overskuelig og let læselig for alle brugere/forældre</w:t>
            </w:r>
          </w:p>
          <w:p w14:paraId="4B4C62CC" w14:textId="69ECDEC4" w:rsidR="00F42B85" w:rsidRPr="006D2FBC" w:rsidRDefault="00D332C0" w:rsidP="00D332C0">
            <w:pPr>
              <w:rPr>
                <w:color w:val="31849B" w:themeColor="accent5" w:themeShade="BF"/>
              </w:rPr>
            </w:pPr>
            <w:r w:rsidRPr="00D332C0">
              <w:rPr>
                <w:color w:val="31849B" w:themeColor="accent5" w:themeShade="BF"/>
              </w:rPr>
              <w:t>Intern dokumentation består i opsamlinger på personalemøderne.</w:t>
            </w:r>
          </w:p>
        </w:tc>
      </w:tr>
      <w:tr w:rsidR="00F42B85" w14:paraId="58383548" w14:textId="77777777" w:rsidTr="00D933C3">
        <w:trPr>
          <w:trHeight w:val="472"/>
        </w:trPr>
        <w:tc>
          <w:tcPr>
            <w:tcW w:w="8926" w:type="dxa"/>
            <w:shd w:val="clear" w:color="auto" w:fill="F2F2F2" w:themeFill="background1" w:themeFillShade="F2"/>
          </w:tcPr>
          <w:p w14:paraId="25520FE3" w14:textId="5BB9032A" w:rsidR="00F42B85" w:rsidRPr="00724B52" w:rsidRDefault="00F42B85" w:rsidP="00977A68">
            <w:pPr>
              <w:spacing w:before="120" w:after="120"/>
              <w:rPr>
                <w:i/>
                <w:iCs/>
                <w:color w:val="000000" w:themeColor="text1"/>
                <w:sz w:val="16"/>
                <w:szCs w:val="16"/>
              </w:rPr>
            </w:pPr>
            <w:r w:rsidRPr="00000341">
              <w:t xml:space="preserve">Hvordan </w:t>
            </w:r>
            <w:r w:rsidR="001B02E5">
              <w:t>foregår processen omkring de løbende evalueringer, der skal bruges til den l</w:t>
            </w:r>
            <w:r w:rsidRPr="00000341">
              <w:t>ovbestemte evaluering af den styrkede læreplan hvert 2. år?</w:t>
            </w:r>
          </w:p>
        </w:tc>
      </w:tr>
      <w:tr w:rsidR="006D2FBC" w:rsidRPr="006D2FBC" w14:paraId="49E43B6D" w14:textId="77777777" w:rsidTr="00EA3D10">
        <w:trPr>
          <w:trHeight w:val="472"/>
        </w:trPr>
        <w:tc>
          <w:tcPr>
            <w:tcW w:w="8926" w:type="dxa"/>
            <w:shd w:val="clear" w:color="auto" w:fill="FFFFFF" w:themeFill="background1"/>
          </w:tcPr>
          <w:p w14:paraId="25568FC0" w14:textId="77777777" w:rsidR="00F42B85" w:rsidRDefault="00063454" w:rsidP="00977A68">
            <w:pPr>
              <w:rPr>
                <w:color w:val="31849B" w:themeColor="accent5" w:themeShade="BF"/>
              </w:rPr>
            </w:pPr>
            <w:r>
              <w:rPr>
                <w:color w:val="31849B" w:themeColor="accent5" w:themeShade="BF"/>
              </w:rPr>
              <w:t>Se ovenstående.</w:t>
            </w:r>
          </w:p>
          <w:p w14:paraId="71CC68FA" w14:textId="7E2BD7AE" w:rsidR="00063454" w:rsidRPr="00063454" w:rsidRDefault="00063454" w:rsidP="00063454">
            <w:pPr>
              <w:pStyle w:val="Listeafsnit"/>
              <w:numPr>
                <w:ilvl w:val="0"/>
                <w:numId w:val="30"/>
              </w:numPr>
              <w:rPr>
                <w:color w:val="31849B" w:themeColor="accent5" w:themeShade="BF"/>
              </w:rPr>
            </w:pPr>
            <w:r>
              <w:rPr>
                <w:color w:val="31849B" w:themeColor="accent5" w:themeShade="BF"/>
              </w:rPr>
              <w:t>Vi evaluerer på stuemøderne på månedsbasis, hvor personalerne taler om proces og progression</w:t>
            </w:r>
          </w:p>
        </w:tc>
      </w:tr>
      <w:tr w:rsidR="00F42B85" w14:paraId="42664602" w14:textId="77777777" w:rsidTr="00D933C3">
        <w:trPr>
          <w:trHeight w:val="472"/>
        </w:trPr>
        <w:tc>
          <w:tcPr>
            <w:tcW w:w="8926" w:type="dxa"/>
            <w:shd w:val="clear" w:color="auto" w:fill="F2F2F2" w:themeFill="background1" w:themeFillShade="F2"/>
          </w:tcPr>
          <w:p w14:paraId="7F60DF5F" w14:textId="1DFE5E11" w:rsidR="00F42B85" w:rsidRPr="00724B52" w:rsidRDefault="001B02E5" w:rsidP="00977A68">
            <w:pPr>
              <w:spacing w:before="120" w:after="120"/>
              <w:rPr>
                <w:i/>
                <w:iCs/>
                <w:color w:val="000000" w:themeColor="text1"/>
                <w:sz w:val="16"/>
                <w:szCs w:val="16"/>
              </w:rPr>
            </w:pPr>
            <w:r>
              <w:t xml:space="preserve">Hvordan arbejder du som leder med at udvikle og fastholde en evalueringskultur? </w:t>
            </w:r>
          </w:p>
        </w:tc>
      </w:tr>
      <w:tr w:rsidR="006D2FBC" w:rsidRPr="006D2FBC" w14:paraId="5BF0861F" w14:textId="77777777" w:rsidTr="00C801EB">
        <w:trPr>
          <w:trHeight w:val="472"/>
        </w:trPr>
        <w:tc>
          <w:tcPr>
            <w:tcW w:w="8926" w:type="dxa"/>
            <w:shd w:val="clear" w:color="auto" w:fill="FFFFFF" w:themeFill="background1"/>
          </w:tcPr>
          <w:p w14:paraId="4D25290D" w14:textId="77777777" w:rsidR="00F42B85" w:rsidRDefault="00063454" w:rsidP="00063454">
            <w:pPr>
              <w:pStyle w:val="Listeafsnit"/>
              <w:numPr>
                <w:ilvl w:val="0"/>
                <w:numId w:val="30"/>
              </w:numPr>
              <w:rPr>
                <w:color w:val="31849B" w:themeColor="accent5" w:themeShade="BF"/>
              </w:rPr>
            </w:pPr>
            <w:r>
              <w:rPr>
                <w:color w:val="31849B" w:themeColor="accent5" w:themeShade="BF"/>
              </w:rPr>
              <w:t>Vi har kørt denne model siden 2018 og den er rigtig godt integreret i institutionens hverdag.</w:t>
            </w:r>
          </w:p>
          <w:p w14:paraId="055164F6" w14:textId="77777777" w:rsidR="00063454" w:rsidRDefault="00063454" w:rsidP="00063454">
            <w:pPr>
              <w:pStyle w:val="Listeafsnit"/>
              <w:numPr>
                <w:ilvl w:val="0"/>
                <w:numId w:val="30"/>
              </w:numPr>
              <w:rPr>
                <w:color w:val="31849B" w:themeColor="accent5" w:themeShade="BF"/>
              </w:rPr>
            </w:pPr>
            <w:r>
              <w:rPr>
                <w:color w:val="31849B" w:themeColor="accent5" w:themeShade="BF"/>
              </w:rPr>
              <w:t>Vi understøtter løbene de processer vi har etableret og hjælper altid nye ansatte ind i processen. Vi anvender sidemands oplæring, personalet imellem.</w:t>
            </w:r>
          </w:p>
          <w:p w14:paraId="3A409DBF" w14:textId="79B33903" w:rsidR="00063454" w:rsidRPr="00063454" w:rsidRDefault="00063454" w:rsidP="00063454">
            <w:pPr>
              <w:pStyle w:val="Listeafsnit"/>
              <w:numPr>
                <w:ilvl w:val="0"/>
                <w:numId w:val="30"/>
              </w:numPr>
              <w:rPr>
                <w:color w:val="31849B" w:themeColor="accent5" w:themeShade="BF"/>
              </w:rPr>
            </w:pPr>
            <w:r>
              <w:rPr>
                <w:color w:val="31849B" w:themeColor="accent5" w:themeShade="BF"/>
              </w:rPr>
              <w:t xml:space="preserve">Vi har et praktisk hjælpeskema. </w:t>
            </w:r>
          </w:p>
        </w:tc>
      </w:tr>
      <w:tr w:rsidR="009137E5" w14:paraId="57582C41" w14:textId="77777777" w:rsidTr="00780A35">
        <w:trPr>
          <w:trHeight w:val="205"/>
        </w:trPr>
        <w:tc>
          <w:tcPr>
            <w:tcW w:w="8926" w:type="dxa"/>
            <w:shd w:val="clear" w:color="auto" w:fill="F2F2F2" w:themeFill="background1" w:themeFillShade="F2"/>
          </w:tcPr>
          <w:p w14:paraId="4A7721CA" w14:textId="1F38E4CA" w:rsidR="009137E5" w:rsidRPr="00724B52" w:rsidRDefault="009137E5" w:rsidP="00780A35">
            <w:pPr>
              <w:spacing w:before="120"/>
              <w:rPr>
                <w:i/>
                <w:iCs/>
                <w:color w:val="000000" w:themeColor="text1"/>
                <w:sz w:val="16"/>
                <w:szCs w:val="16"/>
              </w:rPr>
            </w:pPr>
            <w:r>
              <w:rPr>
                <w:i/>
                <w:iCs/>
                <w:color w:val="000000" w:themeColor="text1"/>
                <w:sz w:val="16"/>
                <w:szCs w:val="16"/>
              </w:rPr>
              <w:t>Tilsynets bemærkninger og vurdering</w:t>
            </w:r>
          </w:p>
        </w:tc>
      </w:tr>
      <w:tr w:rsidR="006D2FBC" w:rsidRPr="006D2FBC" w14:paraId="0A2849A6" w14:textId="77777777" w:rsidTr="00B6238D">
        <w:trPr>
          <w:trHeight w:val="472"/>
        </w:trPr>
        <w:tc>
          <w:tcPr>
            <w:tcW w:w="8926" w:type="dxa"/>
            <w:shd w:val="clear" w:color="auto" w:fill="FFFFFF" w:themeFill="background1"/>
          </w:tcPr>
          <w:p w14:paraId="3C82841F" w14:textId="77777777" w:rsidR="009137E5" w:rsidRPr="007A24A9" w:rsidRDefault="009137E5" w:rsidP="00977A68">
            <w:pPr>
              <w:rPr>
                <w:color w:val="FF0000"/>
                <w:szCs w:val="20"/>
              </w:rPr>
            </w:pPr>
          </w:p>
          <w:p w14:paraId="251157F1" w14:textId="7D433A54" w:rsidR="007A24A9" w:rsidRPr="007E15A1" w:rsidRDefault="007E15A1" w:rsidP="00977A68">
            <w:pPr>
              <w:rPr>
                <w:szCs w:val="20"/>
              </w:rPr>
            </w:pPr>
            <w:r w:rsidRPr="007E15A1">
              <w:rPr>
                <w:szCs w:val="20"/>
              </w:rPr>
              <w:t xml:space="preserve">Der er fokus på at arbejde systematisk med en evalueringskultur gennem forskellige elementer. Bl.a. laves der kontinuerlige børne- og personaleevalueringer af gennemførte forløb/temaer. </w:t>
            </w:r>
            <w:r w:rsidR="007A24A9" w:rsidRPr="007E15A1">
              <w:rPr>
                <w:szCs w:val="20"/>
              </w:rPr>
              <w:t xml:space="preserve"> </w:t>
            </w:r>
          </w:p>
          <w:p w14:paraId="68B53111" w14:textId="706C7096" w:rsidR="007E15A1" w:rsidRPr="006D2FBC" w:rsidRDefault="007E15A1" w:rsidP="007E15A1">
            <w:pPr>
              <w:rPr>
                <w:szCs w:val="20"/>
              </w:rPr>
            </w:pPr>
          </w:p>
        </w:tc>
      </w:tr>
      <w:bookmarkEnd w:id="27"/>
    </w:tbl>
    <w:p w14:paraId="6CB19295" w14:textId="77777777" w:rsidR="005C2849" w:rsidRPr="003415D8" w:rsidRDefault="005C2849" w:rsidP="00977A68">
      <w:pPr>
        <w:rPr>
          <w:color w:val="000000" w:themeColor="text1"/>
          <w:sz w:val="18"/>
        </w:rPr>
      </w:pPr>
    </w:p>
    <w:p w14:paraId="5CECAFA1" w14:textId="4F0AABF5" w:rsidR="00C66009" w:rsidRPr="007E15A1" w:rsidRDefault="00C66009" w:rsidP="00977A68">
      <w:pPr>
        <w:pStyle w:val="Overskrift2"/>
        <w:rPr>
          <w:color w:val="auto"/>
        </w:rPr>
      </w:pPr>
      <w:bookmarkStart w:id="28" w:name="_Toc115430942"/>
      <w:r w:rsidRPr="007E15A1">
        <w:rPr>
          <w:color w:val="auto"/>
        </w:rPr>
        <w:t>Børnemiljø</w:t>
      </w:r>
      <w:r w:rsidR="00FC68AE" w:rsidRPr="007E15A1">
        <w:rPr>
          <w:color w:val="auto"/>
        </w:rPr>
        <w:t>vurdering</w:t>
      </w:r>
      <w:bookmarkEnd w:id="28"/>
    </w:p>
    <w:p w14:paraId="6773AD71" w14:textId="77777777" w:rsidR="009B73C6" w:rsidRPr="009B73C6" w:rsidRDefault="009B73C6" w:rsidP="009B73C6"/>
    <w:tbl>
      <w:tblPr>
        <w:tblStyle w:val="Tabel-Gitter"/>
        <w:tblW w:w="8926" w:type="dxa"/>
        <w:tblLook w:val="04A0" w:firstRow="1" w:lastRow="0" w:firstColumn="1" w:lastColumn="0" w:noHBand="0" w:noVBand="1"/>
      </w:tblPr>
      <w:tblGrid>
        <w:gridCol w:w="8926"/>
      </w:tblGrid>
      <w:tr w:rsidR="00E116AD" w:rsidRPr="00FE7578" w14:paraId="2CFE168C" w14:textId="77777777" w:rsidTr="006C47BE">
        <w:trPr>
          <w:trHeight w:val="557"/>
        </w:trPr>
        <w:tc>
          <w:tcPr>
            <w:tcW w:w="8926" w:type="dxa"/>
            <w:shd w:val="clear" w:color="auto" w:fill="EAF1DD" w:themeFill="accent3" w:themeFillTint="33"/>
          </w:tcPr>
          <w:p w14:paraId="1D53A56D" w14:textId="69C6E411" w:rsidR="00E116AD" w:rsidRPr="00FE7578" w:rsidRDefault="00E116AD" w:rsidP="00977A68">
            <w:pPr>
              <w:spacing w:before="120" w:after="120"/>
              <w:rPr>
                <w:i/>
                <w:iCs/>
                <w:sz w:val="16"/>
                <w:szCs w:val="16"/>
              </w:rPr>
            </w:pPr>
            <w:r w:rsidRPr="00FE7578">
              <w:rPr>
                <w:i/>
                <w:iCs/>
                <w:sz w:val="16"/>
                <w:szCs w:val="16"/>
              </w:rPr>
              <w:lastRenderedPageBreak/>
              <w:t>Børnemiljøet skal vurderes i et børneperspektiv og børns oplevelser af børnemiljøet skal inddrages under hensyntagen til børnenes alder og modenhed</w:t>
            </w:r>
            <w:r w:rsidR="00BA3108">
              <w:rPr>
                <w:i/>
                <w:iCs/>
                <w:sz w:val="16"/>
                <w:szCs w:val="16"/>
              </w:rPr>
              <w:t xml:space="preserve"> jf. Dagtilbudslovens § 8 stk. </w:t>
            </w:r>
            <w:r w:rsidR="008F34AB">
              <w:rPr>
                <w:i/>
                <w:iCs/>
                <w:sz w:val="16"/>
                <w:szCs w:val="16"/>
              </w:rPr>
              <w:t>7</w:t>
            </w:r>
            <w:r w:rsidR="00BA3108">
              <w:rPr>
                <w:i/>
                <w:iCs/>
                <w:sz w:val="16"/>
                <w:szCs w:val="16"/>
              </w:rPr>
              <w:t>.</w:t>
            </w:r>
          </w:p>
        </w:tc>
      </w:tr>
      <w:tr w:rsidR="00F42B85" w:rsidRPr="001459BF" w14:paraId="1C3F5A64" w14:textId="77777777" w:rsidTr="00307065">
        <w:trPr>
          <w:trHeight w:val="287"/>
        </w:trPr>
        <w:tc>
          <w:tcPr>
            <w:tcW w:w="8926" w:type="dxa"/>
            <w:shd w:val="clear" w:color="auto" w:fill="DAEEF3" w:themeFill="accent5" w:themeFillTint="33"/>
          </w:tcPr>
          <w:p w14:paraId="06C059BD" w14:textId="77777777" w:rsidR="00F42B85" w:rsidRPr="001459BF" w:rsidRDefault="00F42B85" w:rsidP="00780A35">
            <w:pPr>
              <w:spacing w:before="120"/>
              <w:rPr>
                <w:i/>
                <w:iCs/>
                <w:sz w:val="16"/>
                <w:szCs w:val="16"/>
              </w:rPr>
            </w:pPr>
            <w:r w:rsidRPr="001459BF">
              <w:rPr>
                <w:i/>
                <w:iCs/>
                <w:sz w:val="16"/>
                <w:szCs w:val="16"/>
              </w:rPr>
              <w:t>Leders bemærkninger og refleksioner</w:t>
            </w:r>
          </w:p>
        </w:tc>
      </w:tr>
      <w:tr w:rsidR="00F42B85" w:rsidRPr="007749AF" w14:paraId="033E86AA" w14:textId="77777777" w:rsidTr="00D933C3">
        <w:trPr>
          <w:trHeight w:val="261"/>
        </w:trPr>
        <w:tc>
          <w:tcPr>
            <w:tcW w:w="8926" w:type="dxa"/>
            <w:shd w:val="clear" w:color="auto" w:fill="F2F2F2" w:themeFill="background1" w:themeFillShade="F2"/>
          </w:tcPr>
          <w:p w14:paraId="7830CD3D" w14:textId="5BA78B6F" w:rsidR="00F42B85" w:rsidRPr="00F42B85" w:rsidRDefault="00F42B85" w:rsidP="00977A68">
            <w:pPr>
              <w:spacing w:before="120" w:after="120"/>
            </w:pPr>
            <w:r>
              <w:t xml:space="preserve">Hvordan foretager dagtilbuddet en </w:t>
            </w:r>
            <w:r w:rsidR="00795DE5">
              <w:t xml:space="preserve">vurdering af </w:t>
            </w:r>
            <w:r>
              <w:t>børnemiljø</w:t>
            </w:r>
            <w:r w:rsidR="00795DE5">
              <w:t>et</w:t>
            </w:r>
            <w:r>
              <w:t>?</w:t>
            </w:r>
          </w:p>
        </w:tc>
      </w:tr>
      <w:tr w:rsidR="006D2FBC" w:rsidRPr="006D2FBC" w14:paraId="1F52A376" w14:textId="77777777" w:rsidTr="007B2950">
        <w:trPr>
          <w:trHeight w:val="475"/>
        </w:trPr>
        <w:tc>
          <w:tcPr>
            <w:tcW w:w="8926" w:type="dxa"/>
            <w:shd w:val="clear" w:color="auto" w:fill="FFFFFF" w:themeFill="background1"/>
          </w:tcPr>
          <w:p w14:paraId="0E2058A8" w14:textId="77777777" w:rsidR="00F42B85" w:rsidRDefault="00A40FC1" w:rsidP="00A40FC1">
            <w:pPr>
              <w:pStyle w:val="Listeafsnit"/>
              <w:numPr>
                <w:ilvl w:val="0"/>
                <w:numId w:val="30"/>
              </w:numPr>
              <w:rPr>
                <w:color w:val="31849B" w:themeColor="accent5" w:themeShade="BF"/>
              </w:rPr>
            </w:pPr>
            <w:r>
              <w:rPr>
                <w:color w:val="31849B" w:themeColor="accent5" w:themeShade="BF"/>
              </w:rPr>
              <w:t>Storegrupperne laver en vurdering i Hjernen og Hjertet. Vi har før brugt DCUM, men har valgt at bruge modellen i Hjernen og Hjertet</w:t>
            </w:r>
          </w:p>
          <w:p w14:paraId="7625B30B" w14:textId="050CD829" w:rsidR="00DC4780" w:rsidRPr="00A40FC1" w:rsidRDefault="00DC4780" w:rsidP="00A40FC1">
            <w:pPr>
              <w:pStyle w:val="Listeafsnit"/>
              <w:numPr>
                <w:ilvl w:val="0"/>
                <w:numId w:val="30"/>
              </w:numPr>
              <w:rPr>
                <w:color w:val="31849B" w:themeColor="accent5" w:themeShade="BF"/>
              </w:rPr>
            </w:pPr>
            <w:r>
              <w:rPr>
                <w:color w:val="31849B" w:themeColor="accent5" w:themeShade="BF"/>
              </w:rPr>
              <w:t>Barnets perspektiv Anvendes</w:t>
            </w:r>
          </w:p>
        </w:tc>
      </w:tr>
      <w:tr w:rsidR="00F42B85" w:rsidRPr="007749AF" w14:paraId="7981BBF5" w14:textId="77777777" w:rsidTr="00D933C3">
        <w:trPr>
          <w:trHeight w:val="475"/>
        </w:trPr>
        <w:tc>
          <w:tcPr>
            <w:tcW w:w="8926" w:type="dxa"/>
            <w:shd w:val="clear" w:color="auto" w:fill="F2F2F2" w:themeFill="background1" w:themeFillShade="F2"/>
          </w:tcPr>
          <w:p w14:paraId="34F6C21E" w14:textId="68A96A3F" w:rsidR="00F42B85" w:rsidRPr="00B90659" w:rsidRDefault="00F42B85" w:rsidP="00977A68">
            <w:pPr>
              <w:spacing w:before="120" w:after="120"/>
            </w:pPr>
            <w:r>
              <w:t>Har vurderingen</w:t>
            </w:r>
            <w:r w:rsidR="00B27867">
              <w:t xml:space="preserve"> af børnemiljøet</w:t>
            </w:r>
            <w:r>
              <w:t xml:space="preserve"> givet anledning til fornyet praksis?</w:t>
            </w:r>
          </w:p>
        </w:tc>
      </w:tr>
      <w:tr w:rsidR="006D2FBC" w:rsidRPr="006D2FBC" w14:paraId="41500E40" w14:textId="77777777" w:rsidTr="00082C1C">
        <w:trPr>
          <w:trHeight w:val="475"/>
        </w:trPr>
        <w:tc>
          <w:tcPr>
            <w:tcW w:w="8926" w:type="dxa"/>
            <w:shd w:val="clear" w:color="auto" w:fill="FFFFFF" w:themeFill="background1"/>
          </w:tcPr>
          <w:p w14:paraId="33FBAE1D" w14:textId="130586F8" w:rsidR="00F42B85" w:rsidRDefault="00A40FC1" w:rsidP="00A40FC1">
            <w:pPr>
              <w:pStyle w:val="Listeafsnit"/>
              <w:numPr>
                <w:ilvl w:val="0"/>
                <w:numId w:val="30"/>
              </w:numPr>
              <w:rPr>
                <w:color w:val="31849B" w:themeColor="accent5" w:themeShade="BF"/>
              </w:rPr>
            </w:pPr>
            <w:r>
              <w:rPr>
                <w:color w:val="31849B" w:themeColor="accent5" w:themeShade="BF"/>
              </w:rPr>
              <w:t>F.eks. Der er lavet en plastikramme så børnene kan se billeder i børnehøjde</w:t>
            </w:r>
            <w:r w:rsidR="00742D40">
              <w:rPr>
                <w:color w:val="31849B" w:themeColor="accent5" w:themeShade="BF"/>
              </w:rPr>
              <w:t xml:space="preserve"> uden at billederne falder ned</w:t>
            </w:r>
          </w:p>
          <w:p w14:paraId="23D1A1F8" w14:textId="77777777" w:rsidR="00A40FC1" w:rsidRDefault="00A40FC1" w:rsidP="00A40FC1">
            <w:pPr>
              <w:pStyle w:val="Listeafsnit"/>
              <w:numPr>
                <w:ilvl w:val="0"/>
                <w:numId w:val="30"/>
              </w:numPr>
              <w:rPr>
                <w:color w:val="31849B" w:themeColor="accent5" w:themeShade="BF"/>
              </w:rPr>
            </w:pPr>
            <w:r>
              <w:rPr>
                <w:color w:val="31849B" w:themeColor="accent5" w:themeShade="BF"/>
              </w:rPr>
              <w:t>I gangmiljøet er der lavet lege og aktivitets miljøer – der kan ændres efter legen</w:t>
            </w:r>
          </w:p>
          <w:p w14:paraId="74718033" w14:textId="5CBE960F" w:rsidR="00A40FC1" w:rsidRPr="00A40FC1" w:rsidRDefault="00A40FC1" w:rsidP="00A40FC1">
            <w:pPr>
              <w:pStyle w:val="Listeafsnit"/>
              <w:numPr>
                <w:ilvl w:val="0"/>
                <w:numId w:val="30"/>
              </w:numPr>
              <w:rPr>
                <w:color w:val="31849B" w:themeColor="accent5" w:themeShade="BF"/>
              </w:rPr>
            </w:pPr>
            <w:r>
              <w:rPr>
                <w:color w:val="31849B" w:themeColor="accent5" w:themeShade="BF"/>
              </w:rPr>
              <w:t>Vi arbejder med at børnene skal i garderoben i mindre grupper for at undgå støj og konflikt.</w:t>
            </w:r>
          </w:p>
        </w:tc>
      </w:tr>
      <w:tr w:rsidR="00CF6CEF" w:rsidRPr="00CF6CEF" w14:paraId="1B782129" w14:textId="77777777" w:rsidTr="00780A35">
        <w:trPr>
          <w:trHeight w:val="305"/>
        </w:trPr>
        <w:tc>
          <w:tcPr>
            <w:tcW w:w="8926" w:type="dxa"/>
            <w:shd w:val="clear" w:color="auto" w:fill="F2F2F2" w:themeFill="background1" w:themeFillShade="F2"/>
          </w:tcPr>
          <w:p w14:paraId="34C8EEA6" w14:textId="77777777" w:rsidR="00CF6CEF" w:rsidRPr="00CF6CEF" w:rsidRDefault="00CF6CEF" w:rsidP="00780A35">
            <w:pPr>
              <w:spacing w:before="120"/>
              <w:rPr>
                <w:i/>
                <w:iCs/>
                <w:sz w:val="16"/>
                <w:szCs w:val="16"/>
              </w:rPr>
            </w:pPr>
            <w:r w:rsidRPr="00CF6CEF">
              <w:rPr>
                <w:i/>
                <w:iCs/>
                <w:sz w:val="16"/>
                <w:szCs w:val="16"/>
              </w:rPr>
              <w:t>Tilsynets bemærkning og vurdering</w:t>
            </w:r>
          </w:p>
        </w:tc>
      </w:tr>
      <w:tr w:rsidR="006D2FBC" w:rsidRPr="006D2FBC" w14:paraId="1C036BC6" w14:textId="77777777" w:rsidTr="00172F28">
        <w:trPr>
          <w:trHeight w:val="475"/>
        </w:trPr>
        <w:tc>
          <w:tcPr>
            <w:tcW w:w="8926" w:type="dxa"/>
            <w:shd w:val="clear" w:color="auto" w:fill="FFFFFF" w:themeFill="background1"/>
          </w:tcPr>
          <w:p w14:paraId="4624EE56" w14:textId="235567D9" w:rsidR="00CB7CDB" w:rsidRDefault="00CB7CDB" w:rsidP="00CB7CDB">
            <w:pPr>
              <w:spacing w:before="120" w:after="120"/>
              <w:rPr>
                <w:szCs w:val="20"/>
              </w:rPr>
            </w:pPr>
            <w:r w:rsidRPr="00E97D7B">
              <w:rPr>
                <w:szCs w:val="20"/>
              </w:rPr>
              <w:t xml:space="preserve">Der er </w:t>
            </w:r>
            <w:r>
              <w:rPr>
                <w:szCs w:val="20"/>
              </w:rPr>
              <w:t>opmærksomhed</w:t>
            </w:r>
            <w:r w:rsidRPr="00E97D7B">
              <w:rPr>
                <w:szCs w:val="20"/>
              </w:rPr>
              <w:t xml:space="preserve"> på at inddrage børnene</w:t>
            </w:r>
            <w:r>
              <w:rPr>
                <w:szCs w:val="20"/>
              </w:rPr>
              <w:t>s perspektiver</w:t>
            </w:r>
            <w:r w:rsidRPr="00E97D7B">
              <w:rPr>
                <w:szCs w:val="20"/>
              </w:rPr>
              <w:t xml:space="preserve"> i udviklingen af et godt børnemiljø</w:t>
            </w:r>
            <w:r>
              <w:rPr>
                <w:szCs w:val="20"/>
              </w:rPr>
              <w:t xml:space="preserve">, bl.a. ved at </w:t>
            </w:r>
            <w:r w:rsidRPr="00E97D7B">
              <w:rPr>
                <w:szCs w:val="20"/>
              </w:rPr>
              <w:t>tale med børnene om</w:t>
            </w:r>
            <w:r>
              <w:rPr>
                <w:szCs w:val="20"/>
              </w:rPr>
              <w:t xml:space="preserve"> deres ideer og forslag til det pædagogiske indhold (forløb), </w:t>
            </w:r>
            <w:r w:rsidRPr="00E97D7B">
              <w:rPr>
                <w:szCs w:val="20"/>
              </w:rPr>
              <w:t>hvordan de har opleve</w:t>
            </w:r>
            <w:r>
              <w:rPr>
                <w:szCs w:val="20"/>
              </w:rPr>
              <w:t>t et forløb.</w:t>
            </w:r>
          </w:p>
          <w:p w14:paraId="32DD1C0C" w14:textId="28C106C8" w:rsidR="002C07F4" w:rsidRPr="00105934" w:rsidRDefault="00105934" w:rsidP="00977A68">
            <w:pPr>
              <w:spacing w:before="120" w:after="120"/>
            </w:pPr>
            <w:r>
              <w:t xml:space="preserve">Resultatet af </w:t>
            </w:r>
            <w:r w:rsidR="002C07F4" w:rsidRPr="002C07F4">
              <w:t>B</w:t>
            </w:r>
            <w:r w:rsidR="007E15A1">
              <w:t xml:space="preserve">ørnemiljøvurderingen </w:t>
            </w:r>
            <w:r w:rsidR="00CB7CDB">
              <w:t xml:space="preserve">i Møllehusene </w:t>
            </w:r>
            <w:r w:rsidR="007E15A1">
              <w:t xml:space="preserve">fra </w:t>
            </w:r>
            <w:r w:rsidR="002C07F4" w:rsidRPr="002C07F4">
              <w:t>2024</w:t>
            </w:r>
            <w:r w:rsidR="007E15A1">
              <w:t xml:space="preserve"> peger på, at der kan arbejdes </w:t>
            </w:r>
            <w:r>
              <w:t xml:space="preserve">mere </w:t>
            </w:r>
            <w:r w:rsidR="007E15A1">
              <w:t>med børnene (</w:t>
            </w:r>
            <w:r w:rsidR="007E15A1" w:rsidRPr="00105934">
              <w:t>oplevede) selv- og medbestemmelse.</w:t>
            </w:r>
          </w:p>
          <w:p w14:paraId="4AEE9415" w14:textId="2D6DBC07" w:rsidR="00461569" w:rsidRPr="00105934" w:rsidRDefault="005E7484" w:rsidP="00977A68">
            <w:pPr>
              <w:spacing w:before="120" w:after="120"/>
            </w:pPr>
            <w:r w:rsidRPr="00105934">
              <w:t xml:space="preserve">I </w:t>
            </w:r>
            <w:r w:rsidR="002C07F4" w:rsidRPr="00105934">
              <w:t>Møllehusenes pædagogiske læreplan</w:t>
            </w:r>
            <w:r w:rsidRPr="00105934">
              <w:t xml:space="preserve"> under</w:t>
            </w:r>
            <w:r w:rsidR="008C7F00" w:rsidRPr="00105934">
              <w:t xml:space="preserve"> ”det fysiske, æstetiske og psykiske børnemi</w:t>
            </w:r>
            <w:r w:rsidRPr="00105934">
              <w:t>l</w:t>
            </w:r>
            <w:r w:rsidR="008C7F00" w:rsidRPr="00105934">
              <w:t>jø”</w:t>
            </w:r>
            <w:r w:rsidRPr="00105934">
              <w:t xml:space="preserve"> er det derfor beskrevet, a</w:t>
            </w:r>
            <w:r w:rsidR="00445C7A">
              <w:t xml:space="preserve">t </w:t>
            </w:r>
            <w:r w:rsidR="002C07F4" w:rsidRPr="00105934">
              <w:rPr>
                <w:i/>
                <w:iCs/>
              </w:rPr>
              <w:t>”</w:t>
            </w:r>
            <w:r w:rsidRPr="00105934">
              <w:rPr>
                <w:i/>
                <w:iCs/>
              </w:rPr>
              <w:t>n</w:t>
            </w:r>
            <w:r w:rsidR="002C07F4" w:rsidRPr="00105934">
              <w:rPr>
                <w:i/>
                <w:iCs/>
              </w:rPr>
              <w:t>ye metoder til at involvere børnene i medbestemmelse skal introduceres i børnegrupperne”.</w:t>
            </w:r>
            <w:r w:rsidR="002C07F4" w:rsidRPr="00105934">
              <w:t xml:space="preserve"> </w:t>
            </w:r>
          </w:p>
          <w:p w14:paraId="256D2126" w14:textId="77777777" w:rsidR="002C07F4" w:rsidRDefault="005E7484" w:rsidP="00977A68">
            <w:pPr>
              <w:spacing w:before="120" w:after="120"/>
            </w:pPr>
            <w:r w:rsidRPr="00105934">
              <w:t>Der kan arbejdes med børneperspektivet på mange måder og flere planer. Under tilsynet er der dialoger med medarbejdere omkring muligheden for at inddrage børnene i det pædagogiske indhold, f.eks. gennem samlinger</w:t>
            </w:r>
            <w:r w:rsidR="00105934" w:rsidRPr="00105934">
              <w:t>. Det kan også være gavnligt at italesætte børns selv- og medbestemmelse, i situationerne. Dette kan hjælpe børnene med at koble den oplevede selv-og medbestemmelse med de aktuelle tiltag/handlinger.</w:t>
            </w:r>
          </w:p>
          <w:p w14:paraId="2055F0CB" w14:textId="1FEB86B9" w:rsidR="00CB7CDB" w:rsidRPr="002C07F4" w:rsidRDefault="00CB7CDB" w:rsidP="00977A68">
            <w:pPr>
              <w:spacing w:before="120" w:after="120"/>
            </w:pPr>
            <w:r>
              <w:rPr>
                <w:szCs w:val="20"/>
              </w:rPr>
              <w:t>I arbejdet med anvisningen omkring udvikling af det fysiske og æstetiske børnemiljø, kan det være givtigt at inddrage (børnehave)børnene i disse processer, ved at spørge ind til deres perspektiver: Børnene kan vise rundt og fortælle om gode lege steder men også hvor de ikke leger og hvorfor, og de kan komme med nyttige ønsker og forslag til legemiljøer og legetøj.</w:t>
            </w:r>
          </w:p>
        </w:tc>
      </w:tr>
    </w:tbl>
    <w:p w14:paraId="12822643" w14:textId="7B000DA1" w:rsidR="00C66009" w:rsidRPr="00C66009" w:rsidRDefault="00C66009" w:rsidP="00977A68">
      <w:pPr>
        <w:rPr>
          <w:color w:val="FF0000"/>
        </w:rPr>
      </w:pPr>
    </w:p>
    <w:p w14:paraId="515345A4" w14:textId="5BD1C747" w:rsidR="007749AF" w:rsidRDefault="00E95215" w:rsidP="002F566C">
      <w:pPr>
        <w:pStyle w:val="Overskrift2"/>
      </w:pPr>
      <w:bookmarkStart w:id="29" w:name="_Toc115430943"/>
      <w:r>
        <w:t>S</w:t>
      </w:r>
      <w:r w:rsidR="006C47BE" w:rsidRPr="005607D4">
        <w:t>progvurdering</w:t>
      </w:r>
      <w:bookmarkEnd w:id="29"/>
    </w:p>
    <w:p w14:paraId="19D6D8F8" w14:textId="77777777" w:rsidR="009B73C6" w:rsidRPr="009B73C6" w:rsidRDefault="009B73C6" w:rsidP="009B73C6"/>
    <w:tbl>
      <w:tblPr>
        <w:tblStyle w:val="Tabel-Gitter"/>
        <w:tblW w:w="8926" w:type="dxa"/>
        <w:tblLook w:val="04A0" w:firstRow="1" w:lastRow="0" w:firstColumn="1" w:lastColumn="0" w:noHBand="0" w:noVBand="1"/>
      </w:tblPr>
      <w:tblGrid>
        <w:gridCol w:w="8926"/>
      </w:tblGrid>
      <w:tr w:rsidR="00FE7578" w:rsidRPr="00FE7578" w14:paraId="4AEC27BF" w14:textId="77777777" w:rsidTr="006C47BE">
        <w:trPr>
          <w:trHeight w:val="557"/>
        </w:trPr>
        <w:tc>
          <w:tcPr>
            <w:tcW w:w="8926" w:type="dxa"/>
            <w:shd w:val="clear" w:color="auto" w:fill="EAF1DD" w:themeFill="accent3" w:themeFillTint="33"/>
          </w:tcPr>
          <w:p w14:paraId="2359E67E" w14:textId="3BF22ED7" w:rsidR="00974AFC" w:rsidRPr="00974AFC" w:rsidRDefault="00974AFC" w:rsidP="00977A68">
            <w:pPr>
              <w:spacing w:before="120" w:after="120"/>
              <w:rPr>
                <w:i/>
                <w:iCs/>
                <w:sz w:val="16"/>
                <w:szCs w:val="16"/>
              </w:rPr>
            </w:pPr>
            <w:r w:rsidRPr="00974AFC">
              <w:rPr>
                <w:i/>
                <w:iCs/>
                <w:sz w:val="16"/>
                <w:szCs w:val="16"/>
              </w:rPr>
              <w:t>Formålet med sprogvurdering til børn i alderen fra omkring 3 år</w:t>
            </w:r>
            <w:r w:rsidR="00BA3108">
              <w:rPr>
                <w:i/>
                <w:iCs/>
                <w:sz w:val="16"/>
                <w:szCs w:val="16"/>
              </w:rPr>
              <w:t xml:space="preserve"> (jf. Dagtilbudslovens § 11)</w:t>
            </w:r>
            <w:r w:rsidRPr="00974AFC">
              <w:rPr>
                <w:i/>
                <w:iCs/>
                <w:sz w:val="16"/>
                <w:szCs w:val="16"/>
              </w:rPr>
              <w:t xml:space="preserve"> er at sikre, at børn fra en tidlig alder får den nødvendige støtte i deres dansksproglige udvikling, så de kan opnå et alderssvarende sprog</w:t>
            </w:r>
            <w:r w:rsidR="000E18F9">
              <w:rPr>
                <w:i/>
                <w:iCs/>
                <w:sz w:val="16"/>
                <w:szCs w:val="16"/>
              </w:rPr>
              <w:t>.</w:t>
            </w:r>
          </w:p>
        </w:tc>
      </w:tr>
      <w:tr w:rsidR="00F42B85" w:rsidRPr="001459BF" w14:paraId="6D3975DE" w14:textId="77777777" w:rsidTr="00307065">
        <w:trPr>
          <w:trHeight w:val="287"/>
        </w:trPr>
        <w:tc>
          <w:tcPr>
            <w:tcW w:w="8926" w:type="dxa"/>
            <w:shd w:val="clear" w:color="auto" w:fill="DAEEF3" w:themeFill="accent5" w:themeFillTint="33"/>
          </w:tcPr>
          <w:p w14:paraId="54697850" w14:textId="77777777" w:rsidR="00F42B85" w:rsidRPr="001459BF" w:rsidRDefault="00F42B85" w:rsidP="00780A35">
            <w:pPr>
              <w:spacing w:before="120"/>
              <w:rPr>
                <w:i/>
                <w:iCs/>
                <w:sz w:val="16"/>
                <w:szCs w:val="16"/>
              </w:rPr>
            </w:pPr>
            <w:r w:rsidRPr="001459BF">
              <w:rPr>
                <w:i/>
                <w:iCs/>
                <w:sz w:val="16"/>
                <w:szCs w:val="16"/>
              </w:rPr>
              <w:t>Leders bemærkninger og refleksioner</w:t>
            </w:r>
          </w:p>
        </w:tc>
      </w:tr>
      <w:tr w:rsidR="00F42B85" w:rsidRPr="007749AF" w14:paraId="5B36CDD2" w14:textId="77777777" w:rsidTr="00D933C3">
        <w:trPr>
          <w:trHeight w:val="475"/>
        </w:trPr>
        <w:tc>
          <w:tcPr>
            <w:tcW w:w="8926" w:type="dxa"/>
            <w:shd w:val="clear" w:color="auto" w:fill="F2F2F2" w:themeFill="background1" w:themeFillShade="F2"/>
          </w:tcPr>
          <w:p w14:paraId="0685EF37" w14:textId="5F199C9F" w:rsidR="00F42B85" w:rsidRPr="00F42B85" w:rsidRDefault="00F42B85" w:rsidP="00977A68">
            <w:pPr>
              <w:spacing w:before="120" w:after="120"/>
            </w:pPr>
            <w:r w:rsidRPr="00F50EE2">
              <w:t xml:space="preserve">Hvordan </w:t>
            </w:r>
            <w:r w:rsidR="00CA6886">
              <w:t xml:space="preserve">arbejder </w:t>
            </w:r>
            <w:r w:rsidR="000E18F9">
              <w:t>dagtilbuddet</w:t>
            </w:r>
            <w:r w:rsidR="00CA6886">
              <w:t xml:space="preserve"> systematisk</w:t>
            </w:r>
            <w:r>
              <w:t xml:space="preserve"> med at få øje på børn, der udviser tegn på sproglig udfordring?</w:t>
            </w:r>
          </w:p>
        </w:tc>
      </w:tr>
      <w:tr w:rsidR="006D2FBC" w:rsidRPr="006D2FBC" w14:paraId="70DFB297" w14:textId="77777777" w:rsidTr="001136EB">
        <w:trPr>
          <w:trHeight w:val="475"/>
        </w:trPr>
        <w:tc>
          <w:tcPr>
            <w:tcW w:w="8926" w:type="dxa"/>
            <w:shd w:val="clear" w:color="auto" w:fill="FFFFFF" w:themeFill="background1"/>
          </w:tcPr>
          <w:p w14:paraId="1A811DE3" w14:textId="47AB2024" w:rsidR="00F42B85" w:rsidRDefault="00DC65F8" w:rsidP="00977A68">
            <w:pPr>
              <w:rPr>
                <w:color w:val="31849B" w:themeColor="accent5" w:themeShade="BF"/>
              </w:rPr>
            </w:pPr>
            <w:r>
              <w:rPr>
                <w:color w:val="31849B" w:themeColor="accent5" w:themeShade="BF"/>
              </w:rPr>
              <w:t>Den stue, der modtager barnet i børnehaven laver sprogvurderingen i H&amp;H inden for tidsrammen, hvis der opleves eller er tvivl om sprogudfordringer hos det enkelte barn.</w:t>
            </w:r>
          </w:p>
          <w:p w14:paraId="24C4788F" w14:textId="77777777" w:rsidR="00DC65F8" w:rsidRDefault="00DC65F8" w:rsidP="00977A68">
            <w:pPr>
              <w:rPr>
                <w:color w:val="31849B" w:themeColor="accent5" w:themeShade="BF"/>
              </w:rPr>
            </w:pPr>
            <w:r>
              <w:rPr>
                <w:color w:val="31849B" w:themeColor="accent5" w:themeShade="BF"/>
              </w:rPr>
              <w:t>Der samarbejdes internt tæt med kolleger fra den vuggestuegruppe barnet kommer fra både med overleveringer og med opfølgende spørgsmål efter behov.</w:t>
            </w:r>
          </w:p>
          <w:p w14:paraId="28BE6E4F" w14:textId="77777777" w:rsidR="00F61DC1" w:rsidRDefault="00F61DC1" w:rsidP="00977A68">
            <w:pPr>
              <w:rPr>
                <w:color w:val="31849B" w:themeColor="accent5" w:themeShade="BF"/>
              </w:rPr>
            </w:pPr>
          </w:p>
          <w:p w14:paraId="73ACCFC1" w14:textId="117AA2A6" w:rsidR="00DC65F8" w:rsidRDefault="00DC65F8" w:rsidP="00977A68">
            <w:pPr>
              <w:rPr>
                <w:color w:val="31849B" w:themeColor="accent5" w:themeShade="BF"/>
              </w:rPr>
            </w:pPr>
            <w:r>
              <w:rPr>
                <w:color w:val="31849B" w:themeColor="accent5" w:themeShade="BF"/>
              </w:rPr>
              <w:t>Årsag til faglig bekymring, orientering om metode og konsekvenser, samt samtykke fra forældrene opnås inden påbegyndt vurdering i H&amp;H.</w:t>
            </w:r>
          </w:p>
          <w:p w14:paraId="76C4584A" w14:textId="77777777" w:rsidR="00DC65F8" w:rsidRDefault="00DC65F8" w:rsidP="00977A68">
            <w:pPr>
              <w:rPr>
                <w:color w:val="31849B" w:themeColor="accent5" w:themeShade="BF"/>
              </w:rPr>
            </w:pPr>
          </w:p>
          <w:p w14:paraId="24E42BC3" w14:textId="77777777" w:rsidR="00DC65F8" w:rsidRDefault="00DC65F8" w:rsidP="00977A68">
            <w:pPr>
              <w:rPr>
                <w:color w:val="31849B" w:themeColor="accent5" w:themeShade="BF"/>
              </w:rPr>
            </w:pPr>
            <w:r>
              <w:rPr>
                <w:color w:val="31849B" w:themeColor="accent5" w:themeShade="BF"/>
              </w:rPr>
              <w:lastRenderedPageBreak/>
              <w:t>Vi har siden juni 2023 haft et meget omskifteligt samarbejde med forskellige (5) talepædagoger pga. arbejdsstop, barsel og pension</w:t>
            </w:r>
            <w:r w:rsidR="00F61DC1">
              <w:rPr>
                <w:color w:val="31849B" w:themeColor="accent5" w:themeShade="BF"/>
              </w:rPr>
              <w:t>.</w:t>
            </w:r>
          </w:p>
          <w:p w14:paraId="34C45721" w14:textId="77777777" w:rsidR="00F61DC1" w:rsidRDefault="00F61DC1" w:rsidP="00977A68">
            <w:pPr>
              <w:rPr>
                <w:color w:val="31849B" w:themeColor="accent5" w:themeShade="BF"/>
              </w:rPr>
            </w:pPr>
          </w:p>
          <w:p w14:paraId="0877A41D" w14:textId="537A2F6F" w:rsidR="00F61DC1" w:rsidRPr="006D2FBC" w:rsidRDefault="00F61DC1" w:rsidP="00977A68">
            <w:pPr>
              <w:rPr>
                <w:color w:val="31849B" w:themeColor="accent5" w:themeShade="BF"/>
              </w:rPr>
            </w:pPr>
            <w:r>
              <w:rPr>
                <w:color w:val="31849B" w:themeColor="accent5" w:themeShade="BF"/>
              </w:rPr>
              <w:t>Derfor har vi opfundet os en sparringsmetode, hvor vi inviterer den nye kontakt ud i et givent tidsrum. Vi kalder det ”speed-date” og alle medarbejdere fra Møllehusene kan så komme forbi og få faglig sparring på de børn, der er sproglige bekymringer om.</w:t>
            </w:r>
          </w:p>
        </w:tc>
      </w:tr>
      <w:tr w:rsidR="00CF6CEF" w:rsidRPr="00CF6CEF" w14:paraId="5EA193EF" w14:textId="77777777" w:rsidTr="001459BF">
        <w:trPr>
          <w:trHeight w:val="475"/>
        </w:trPr>
        <w:tc>
          <w:tcPr>
            <w:tcW w:w="8926" w:type="dxa"/>
            <w:shd w:val="clear" w:color="auto" w:fill="F2F2F2" w:themeFill="background1" w:themeFillShade="F2"/>
          </w:tcPr>
          <w:p w14:paraId="2576EE52" w14:textId="475DF1C2" w:rsidR="00CF6CEF" w:rsidRPr="00CF6CEF" w:rsidRDefault="00CF6CEF" w:rsidP="00780A35">
            <w:pPr>
              <w:spacing w:before="120"/>
              <w:rPr>
                <w:i/>
                <w:iCs/>
                <w:sz w:val="16"/>
                <w:szCs w:val="16"/>
              </w:rPr>
            </w:pPr>
            <w:r>
              <w:rPr>
                <w:i/>
                <w:iCs/>
                <w:sz w:val="16"/>
                <w:szCs w:val="16"/>
              </w:rPr>
              <w:lastRenderedPageBreak/>
              <w:t>Tilsynet</w:t>
            </w:r>
            <w:r w:rsidR="00F42B85">
              <w:rPr>
                <w:i/>
                <w:iCs/>
                <w:sz w:val="16"/>
                <w:szCs w:val="16"/>
              </w:rPr>
              <w:t>s</w:t>
            </w:r>
            <w:r>
              <w:rPr>
                <w:i/>
                <w:iCs/>
                <w:sz w:val="16"/>
                <w:szCs w:val="16"/>
              </w:rPr>
              <w:t xml:space="preserve"> bemærkninger og vurdering</w:t>
            </w:r>
          </w:p>
        </w:tc>
      </w:tr>
      <w:tr w:rsidR="006D2FBC" w:rsidRPr="006D2FBC" w14:paraId="33E20F46" w14:textId="77777777" w:rsidTr="00CF6CEF">
        <w:trPr>
          <w:trHeight w:val="475"/>
        </w:trPr>
        <w:tc>
          <w:tcPr>
            <w:tcW w:w="8926" w:type="dxa"/>
            <w:shd w:val="clear" w:color="auto" w:fill="FFFFFF" w:themeFill="background1"/>
          </w:tcPr>
          <w:p w14:paraId="6C0F2703" w14:textId="19E27399" w:rsidR="00E26CB0" w:rsidRDefault="00E26CB0" w:rsidP="00E26CB0">
            <w:pPr>
              <w:spacing w:before="120" w:after="120"/>
            </w:pPr>
            <w:r>
              <w:t xml:space="preserve">Det er tilsynets vurdering, at der er en god praksis for arbejdet med børns sproglige udvikling i Møllehusene. </w:t>
            </w:r>
          </w:p>
          <w:p w14:paraId="346222E9" w14:textId="1C58941B" w:rsidR="00CF6CEF" w:rsidRPr="00E26CB0" w:rsidRDefault="00E26CB0" w:rsidP="00E26CB0">
            <w:pPr>
              <w:spacing w:before="120" w:after="120"/>
            </w:pPr>
            <w:r>
              <w:t>Punktet er ikke yderligere drøftet på det anmeldte tilsynsbesøg.</w:t>
            </w:r>
          </w:p>
        </w:tc>
      </w:tr>
    </w:tbl>
    <w:p w14:paraId="2280BD8C" w14:textId="77777777" w:rsidR="00EF24A6" w:rsidRDefault="00EF24A6" w:rsidP="00977A68"/>
    <w:p w14:paraId="4FAE382C" w14:textId="77777777" w:rsidR="0008579E" w:rsidRDefault="0008579E" w:rsidP="00977A68">
      <w:pPr>
        <w:pStyle w:val="Overskrift2"/>
      </w:pPr>
      <w:bookmarkStart w:id="30" w:name="_Toc115430944"/>
      <w:r>
        <w:t>Hjernen &amp; Hjertet</w:t>
      </w:r>
      <w:bookmarkEnd w:id="30"/>
    </w:p>
    <w:p w14:paraId="50F50C9D" w14:textId="6A904372" w:rsidR="00747420" w:rsidRDefault="00CF6CEF" w:rsidP="002F566C">
      <w:pPr>
        <w:pStyle w:val="Overskrift3"/>
      </w:pPr>
      <w:bookmarkStart w:id="31" w:name="_Toc115430945"/>
      <w:r>
        <w:t>P</w:t>
      </w:r>
      <w:r w:rsidR="00747420">
        <w:t>LV</w:t>
      </w:r>
      <w:bookmarkEnd w:id="31"/>
      <w:r w:rsidR="00D933C3">
        <w:t xml:space="preserve"> (Pædagogisk Læringsmiljøvurdering)</w:t>
      </w:r>
    </w:p>
    <w:p w14:paraId="746BDA3B" w14:textId="77777777" w:rsidR="009B73C6" w:rsidRPr="009B73C6" w:rsidRDefault="009B73C6" w:rsidP="009B73C6"/>
    <w:tbl>
      <w:tblPr>
        <w:tblStyle w:val="Tabel-Gitter"/>
        <w:tblW w:w="8926" w:type="dxa"/>
        <w:tblLook w:val="04A0" w:firstRow="1" w:lastRow="0" w:firstColumn="1" w:lastColumn="0" w:noHBand="0" w:noVBand="1"/>
      </w:tblPr>
      <w:tblGrid>
        <w:gridCol w:w="8926"/>
      </w:tblGrid>
      <w:tr w:rsidR="00747420" w:rsidRPr="00747420" w14:paraId="6921F512" w14:textId="77777777" w:rsidTr="00EB2D9D">
        <w:tc>
          <w:tcPr>
            <w:tcW w:w="8926" w:type="dxa"/>
            <w:shd w:val="clear" w:color="auto" w:fill="EAF1DD" w:themeFill="accent3" w:themeFillTint="33"/>
          </w:tcPr>
          <w:p w14:paraId="53A48227" w14:textId="2C444491" w:rsidR="00747420" w:rsidRPr="00747420" w:rsidRDefault="00747420" w:rsidP="00977A68">
            <w:pPr>
              <w:spacing w:before="120" w:after="120"/>
              <w:rPr>
                <w:b/>
                <w:bCs/>
              </w:rPr>
            </w:pPr>
            <w:r w:rsidRPr="00747420">
              <w:rPr>
                <w:b/>
                <w:bCs/>
              </w:rPr>
              <w:t>Resultater fra dagtilbuddets PLV</w:t>
            </w:r>
          </w:p>
        </w:tc>
      </w:tr>
      <w:tr w:rsidR="00F42B85" w:rsidRPr="001459BF" w14:paraId="709A7C51" w14:textId="77777777" w:rsidTr="00EB2D9D">
        <w:trPr>
          <w:trHeight w:val="287"/>
        </w:trPr>
        <w:tc>
          <w:tcPr>
            <w:tcW w:w="8926" w:type="dxa"/>
            <w:shd w:val="clear" w:color="auto" w:fill="DAEEF3" w:themeFill="accent5" w:themeFillTint="33"/>
          </w:tcPr>
          <w:p w14:paraId="07A218B5" w14:textId="77777777" w:rsidR="00F42B85" w:rsidRPr="001459BF" w:rsidRDefault="00F42B85" w:rsidP="00780A35">
            <w:pPr>
              <w:spacing w:before="120"/>
              <w:rPr>
                <w:i/>
                <w:iCs/>
                <w:sz w:val="16"/>
                <w:szCs w:val="16"/>
              </w:rPr>
            </w:pPr>
            <w:r w:rsidRPr="001459BF">
              <w:rPr>
                <w:i/>
                <w:iCs/>
                <w:sz w:val="16"/>
                <w:szCs w:val="16"/>
              </w:rPr>
              <w:t>Leders bemærkninger og refleksioner</w:t>
            </w:r>
          </w:p>
        </w:tc>
      </w:tr>
      <w:tr w:rsidR="007D5D52" w14:paraId="210CD198" w14:textId="77777777" w:rsidTr="00D933C3">
        <w:tc>
          <w:tcPr>
            <w:tcW w:w="8926" w:type="dxa"/>
            <w:shd w:val="clear" w:color="auto" w:fill="F2F2F2" w:themeFill="background1" w:themeFillShade="F2"/>
          </w:tcPr>
          <w:p w14:paraId="68F1D888" w14:textId="6471FDE2" w:rsidR="007D5D52" w:rsidRPr="007D5D52" w:rsidRDefault="007D5D52" w:rsidP="00977A68">
            <w:pPr>
              <w:spacing w:before="120" w:after="120"/>
            </w:pPr>
            <w:r w:rsidRPr="00EF24A6">
              <w:t xml:space="preserve">Er der resultater fra den seneste PLV, som har givet anledning til indsatser </w:t>
            </w:r>
            <w:r>
              <w:t xml:space="preserve">i </w:t>
            </w:r>
            <w:r w:rsidRPr="00EF24A6">
              <w:t>dagtilbuddet efterfølgende?</w:t>
            </w:r>
          </w:p>
        </w:tc>
      </w:tr>
      <w:tr w:rsidR="006D2FBC" w:rsidRPr="006D2FBC" w14:paraId="370F63BC" w14:textId="77777777" w:rsidTr="00EB2D9D">
        <w:tc>
          <w:tcPr>
            <w:tcW w:w="8926" w:type="dxa"/>
          </w:tcPr>
          <w:p w14:paraId="791C7969" w14:textId="75F0DEE8" w:rsidR="007D5D52" w:rsidRDefault="009757B5" w:rsidP="00977A68">
            <w:pPr>
              <w:rPr>
                <w:color w:val="31849B" w:themeColor="accent5" w:themeShade="BF"/>
              </w:rPr>
            </w:pPr>
            <w:r>
              <w:rPr>
                <w:color w:val="31849B" w:themeColor="accent5" w:themeShade="BF"/>
              </w:rPr>
              <w:t>Der var i delen evaluerende pædagogisk praksis sat 3 x i nogen grad. Vi har efterfølgende i perioden 2022-2024 brugt Hjernen og Hjertet til evaluering. Vi evaluerer inden den 1 juli 2024 om det har ændret noget i evalueringsdelen og om vi er blevet bedre til evaluering – eller om vi igen skal se på egen praksis.</w:t>
            </w:r>
          </w:p>
          <w:p w14:paraId="16C2690E" w14:textId="56179250" w:rsidR="000921DA" w:rsidRPr="000921DA" w:rsidRDefault="000921DA" w:rsidP="000921DA">
            <w:pPr>
              <w:pStyle w:val="Listeafsnit"/>
              <w:numPr>
                <w:ilvl w:val="0"/>
                <w:numId w:val="30"/>
              </w:numPr>
              <w:rPr>
                <w:color w:val="31849B" w:themeColor="accent5" w:themeShade="BF"/>
              </w:rPr>
            </w:pPr>
            <w:r>
              <w:rPr>
                <w:color w:val="31849B" w:themeColor="accent5" w:themeShade="BF"/>
              </w:rPr>
              <w:t>Vi synes ikke at modellen som den er nu</w:t>
            </w:r>
            <w:r w:rsidR="00742D40">
              <w:rPr>
                <w:color w:val="31849B" w:themeColor="accent5" w:themeShade="BF"/>
              </w:rPr>
              <w:t>,</w:t>
            </w:r>
            <w:r>
              <w:rPr>
                <w:color w:val="31849B" w:themeColor="accent5" w:themeShade="BF"/>
              </w:rPr>
              <w:t xml:space="preserve"> er nærværende nok i forhold til praksis, så derfor bevarer vi evaluering på stuemødet og dialogiske form.</w:t>
            </w:r>
          </w:p>
          <w:p w14:paraId="1DF0B9AA" w14:textId="5F847F82" w:rsidR="007D5D52" w:rsidRPr="006D2FBC" w:rsidRDefault="007D5D52" w:rsidP="00977A68">
            <w:pPr>
              <w:rPr>
                <w:color w:val="31849B" w:themeColor="accent5" w:themeShade="BF"/>
              </w:rPr>
            </w:pPr>
          </w:p>
        </w:tc>
      </w:tr>
      <w:tr w:rsidR="00CF6CEF" w:rsidRPr="00CF6CEF" w14:paraId="1E3F4187" w14:textId="77777777" w:rsidTr="00780A35">
        <w:trPr>
          <w:trHeight w:val="239"/>
        </w:trPr>
        <w:tc>
          <w:tcPr>
            <w:tcW w:w="8926" w:type="dxa"/>
            <w:shd w:val="clear" w:color="auto" w:fill="F2F2F2" w:themeFill="background1" w:themeFillShade="F2"/>
          </w:tcPr>
          <w:p w14:paraId="490D4C91" w14:textId="1C75D142" w:rsidR="00CF6CEF" w:rsidRPr="00CF6CEF" w:rsidRDefault="00CF6CEF" w:rsidP="00780A35">
            <w:pPr>
              <w:spacing w:before="120"/>
              <w:rPr>
                <w:i/>
                <w:iCs/>
                <w:sz w:val="16"/>
                <w:szCs w:val="16"/>
              </w:rPr>
            </w:pPr>
            <w:r w:rsidRPr="00CF6CEF">
              <w:rPr>
                <w:i/>
                <w:iCs/>
                <w:sz w:val="16"/>
                <w:szCs w:val="16"/>
              </w:rPr>
              <w:t>Tilsynets bemærkning</w:t>
            </w:r>
            <w:r w:rsidR="007D5D52">
              <w:rPr>
                <w:i/>
                <w:iCs/>
                <w:sz w:val="16"/>
                <w:szCs w:val="16"/>
              </w:rPr>
              <w:t>er</w:t>
            </w:r>
            <w:r w:rsidRPr="00CF6CEF">
              <w:rPr>
                <w:i/>
                <w:iCs/>
                <w:sz w:val="16"/>
                <w:szCs w:val="16"/>
              </w:rPr>
              <w:t xml:space="preserve"> og vurdering</w:t>
            </w:r>
          </w:p>
        </w:tc>
      </w:tr>
      <w:tr w:rsidR="006D2FBC" w:rsidRPr="006D2FBC" w14:paraId="64C76C34" w14:textId="77777777" w:rsidTr="00EB2D9D">
        <w:trPr>
          <w:trHeight w:val="475"/>
        </w:trPr>
        <w:tc>
          <w:tcPr>
            <w:tcW w:w="8926" w:type="dxa"/>
            <w:shd w:val="clear" w:color="auto" w:fill="FFFFFF" w:themeFill="background1"/>
          </w:tcPr>
          <w:p w14:paraId="4B2EFDB2" w14:textId="76B9346E" w:rsidR="00CF6CEF" w:rsidRPr="00E26CB0" w:rsidRDefault="00ED103E" w:rsidP="00977A68">
            <w:pPr>
              <w:spacing w:before="120" w:after="120"/>
            </w:pPr>
            <w:r>
              <w:t>Punktet er ikke yderligere drøftet på det anmeldte tilsynsbesøg.</w:t>
            </w:r>
          </w:p>
        </w:tc>
      </w:tr>
    </w:tbl>
    <w:p w14:paraId="6BFE080B" w14:textId="68A002F7" w:rsidR="00E95215" w:rsidRPr="00E26CB0" w:rsidRDefault="00E95215" w:rsidP="002F566C">
      <w:pPr>
        <w:pStyle w:val="Overskrift3"/>
        <w:rPr>
          <w:color w:val="auto"/>
        </w:rPr>
      </w:pPr>
      <w:bookmarkStart w:id="32" w:name="_Toc115430946"/>
      <w:r w:rsidRPr="00E26CB0">
        <w:rPr>
          <w:color w:val="auto"/>
        </w:rPr>
        <w:t>Fokuspunkter og Udviklingsplaner</w:t>
      </w:r>
      <w:bookmarkEnd w:id="32"/>
    </w:p>
    <w:p w14:paraId="5D9EAF8C" w14:textId="77777777" w:rsidR="009B73C6" w:rsidRPr="009B73C6" w:rsidRDefault="009B73C6" w:rsidP="009B73C6"/>
    <w:tbl>
      <w:tblPr>
        <w:tblStyle w:val="Tabel-Gitter"/>
        <w:tblW w:w="9479" w:type="dxa"/>
        <w:tblLook w:val="04A0" w:firstRow="1" w:lastRow="0" w:firstColumn="1" w:lastColumn="0" w:noHBand="0" w:noVBand="1"/>
      </w:tblPr>
      <w:tblGrid>
        <w:gridCol w:w="9479"/>
      </w:tblGrid>
      <w:tr w:rsidR="00E95215" w:rsidRPr="00FE7578" w14:paraId="6958F411" w14:textId="77777777" w:rsidTr="009C6642">
        <w:trPr>
          <w:trHeight w:val="568"/>
        </w:trPr>
        <w:tc>
          <w:tcPr>
            <w:tcW w:w="9479" w:type="dxa"/>
            <w:shd w:val="clear" w:color="auto" w:fill="EAF1DD" w:themeFill="accent3" w:themeFillTint="33"/>
          </w:tcPr>
          <w:p w14:paraId="7ABABFB1" w14:textId="094CCB91" w:rsidR="00E95215" w:rsidRPr="00FE7578" w:rsidRDefault="008D2F94" w:rsidP="00977A68">
            <w:pPr>
              <w:spacing w:before="120" w:after="120"/>
              <w:rPr>
                <w:i/>
                <w:iCs/>
                <w:color w:val="000000" w:themeColor="text1"/>
                <w:sz w:val="16"/>
                <w:szCs w:val="16"/>
              </w:rPr>
            </w:pPr>
            <w:bookmarkStart w:id="33" w:name="_Hlk106199245"/>
            <w:r>
              <w:rPr>
                <w:i/>
                <w:iCs/>
                <w:sz w:val="16"/>
                <w:szCs w:val="16"/>
              </w:rPr>
              <w:t xml:space="preserve">I Esbjerg Kommune er der en skærpet opmærksomhed på kvaliteten i </w:t>
            </w:r>
            <w:r w:rsidR="00BC2752">
              <w:rPr>
                <w:i/>
                <w:iCs/>
                <w:sz w:val="16"/>
                <w:szCs w:val="16"/>
              </w:rPr>
              <w:t>udarbejdelse af fokuspunkter</w:t>
            </w:r>
            <w:r>
              <w:rPr>
                <w:i/>
                <w:iCs/>
                <w:sz w:val="16"/>
                <w:szCs w:val="16"/>
              </w:rPr>
              <w:t>/udviklingsplaner</w:t>
            </w:r>
            <w:r w:rsidR="00BC2752">
              <w:rPr>
                <w:i/>
                <w:iCs/>
                <w:sz w:val="16"/>
                <w:szCs w:val="16"/>
              </w:rPr>
              <w:t xml:space="preserve"> i Hjernen &amp; Hjertet. </w:t>
            </w:r>
          </w:p>
        </w:tc>
      </w:tr>
      <w:tr w:rsidR="007D5D52" w:rsidRPr="001459BF" w14:paraId="0ED05039" w14:textId="77777777" w:rsidTr="009C6642">
        <w:trPr>
          <w:trHeight w:val="293"/>
        </w:trPr>
        <w:tc>
          <w:tcPr>
            <w:tcW w:w="9479" w:type="dxa"/>
            <w:shd w:val="clear" w:color="auto" w:fill="DAEEF3" w:themeFill="accent5" w:themeFillTint="33"/>
          </w:tcPr>
          <w:p w14:paraId="6EE97F94" w14:textId="77777777" w:rsidR="007D5D52" w:rsidRPr="001459BF" w:rsidRDefault="007D5D52" w:rsidP="00780A35">
            <w:pPr>
              <w:spacing w:before="120"/>
              <w:rPr>
                <w:i/>
                <w:iCs/>
                <w:sz w:val="16"/>
                <w:szCs w:val="16"/>
              </w:rPr>
            </w:pPr>
            <w:r w:rsidRPr="001459BF">
              <w:rPr>
                <w:i/>
                <w:iCs/>
                <w:sz w:val="16"/>
                <w:szCs w:val="16"/>
              </w:rPr>
              <w:t>Leders bemærkninger og refleksioner</w:t>
            </w:r>
          </w:p>
        </w:tc>
      </w:tr>
      <w:tr w:rsidR="007D5D52" w14:paraId="1714770C" w14:textId="77777777" w:rsidTr="00D933C3">
        <w:trPr>
          <w:trHeight w:val="485"/>
        </w:trPr>
        <w:tc>
          <w:tcPr>
            <w:tcW w:w="9479" w:type="dxa"/>
            <w:shd w:val="clear" w:color="auto" w:fill="F2F2F2" w:themeFill="background1" w:themeFillShade="F2"/>
          </w:tcPr>
          <w:p w14:paraId="2DB1BFB6" w14:textId="37851B07" w:rsidR="007D5D52" w:rsidRPr="00724B52" w:rsidRDefault="007D5D52" w:rsidP="00977A68">
            <w:pPr>
              <w:spacing w:before="120" w:after="120"/>
              <w:rPr>
                <w:i/>
                <w:iCs/>
                <w:color w:val="000000" w:themeColor="text1"/>
                <w:sz w:val="16"/>
                <w:szCs w:val="16"/>
              </w:rPr>
            </w:pPr>
            <w:r w:rsidRPr="00000341">
              <w:t>Hvilke tiltag iværksættes der for at øge medarbejdernes kompetencer i udarbejdelsen af fokuspunkter</w:t>
            </w:r>
            <w:r>
              <w:t>/udviklingsplaner</w:t>
            </w:r>
            <w:r w:rsidRPr="00000341">
              <w:t xml:space="preserve"> af høj kvalitet?</w:t>
            </w:r>
          </w:p>
        </w:tc>
      </w:tr>
      <w:tr w:rsidR="006D2FBC" w:rsidRPr="006D2FBC" w14:paraId="385806D0" w14:textId="77777777" w:rsidTr="009C6642">
        <w:trPr>
          <w:trHeight w:val="485"/>
        </w:trPr>
        <w:tc>
          <w:tcPr>
            <w:tcW w:w="9479" w:type="dxa"/>
            <w:shd w:val="clear" w:color="auto" w:fill="FFFFFF" w:themeFill="background1"/>
          </w:tcPr>
          <w:p w14:paraId="4B915112" w14:textId="0328E520" w:rsidR="007D5D52" w:rsidRDefault="004E1C54" w:rsidP="004E1C54">
            <w:pPr>
              <w:pStyle w:val="Listeafsnit"/>
              <w:numPr>
                <w:ilvl w:val="0"/>
                <w:numId w:val="30"/>
              </w:numPr>
              <w:spacing w:before="120" w:after="120"/>
              <w:rPr>
                <w:color w:val="31849B" w:themeColor="accent5" w:themeShade="BF"/>
              </w:rPr>
            </w:pPr>
            <w:r>
              <w:rPr>
                <w:color w:val="31849B" w:themeColor="accent5" w:themeShade="BF"/>
              </w:rPr>
              <w:t xml:space="preserve">Anne Grethe (Ressourcepædagog) har på et fælles personalemøde givet fælles anvisninger til hvordan personalet bedst arbejder med fokuspunkterne. Som f.eks. at der ikke bruges for mange urealistiske mål og at det giver større succes at lave mere opnåelige mål. </w:t>
            </w:r>
          </w:p>
          <w:p w14:paraId="0F8FE5BF" w14:textId="491D1D7F" w:rsidR="004E1C54" w:rsidRDefault="004E1C54" w:rsidP="004E1C54">
            <w:pPr>
              <w:pStyle w:val="Listeafsnit"/>
              <w:numPr>
                <w:ilvl w:val="0"/>
                <w:numId w:val="30"/>
              </w:numPr>
              <w:spacing w:before="120" w:after="120"/>
              <w:rPr>
                <w:color w:val="31849B" w:themeColor="accent5" w:themeShade="BF"/>
              </w:rPr>
            </w:pPr>
            <w:r>
              <w:rPr>
                <w:color w:val="31849B" w:themeColor="accent5" w:themeShade="BF"/>
              </w:rPr>
              <w:t>Vi har haft enkelte af det pædagogiske personale på efteruddannelse</w:t>
            </w:r>
          </w:p>
          <w:p w14:paraId="67D17E96" w14:textId="77777777" w:rsidR="004E1C54" w:rsidRDefault="004E1C54" w:rsidP="004E1C54">
            <w:pPr>
              <w:pStyle w:val="Listeafsnit"/>
              <w:numPr>
                <w:ilvl w:val="0"/>
                <w:numId w:val="30"/>
              </w:numPr>
              <w:spacing w:before="120" w:after="120"/>
              <w:rPr>
                <w:color w:val="31849B" w:themeColor="accent5" w:themeShade="BF"/>
              </w:rPr>
            </w:pPr>
            <w:r>
              <w:rPr>
                <w:color w:val="31849B" w:themeColor="accent5" w:themeShade="BF"/>
              </w:rPr>
              <w:t>Vi kunne godt ønske at pædagogerne kunne komme på efteruddannelse i f.eks. etableringen af fokuspunktet.</w:t>
            </w:r>
          </w:p>
          <w:p w14:paraId="0905A357" w14:textId="04EBFDAB" w:rsidR="009133AE" w:rsidRPr="004E1C54" w:rsidRDefault="009133AE" w:rsidP="004E1C54">
            <w:pPr>
              <w:pStyle w:val="Listeafsnit"/>
              <w:numPr>
                <w:ilvl w:val="0"/>
                <w:numId w:val="30"/>
              </w:numPr>
              <w:spacing w:before="120" w:after="120"/>
              <w:rPr>
                <w:color w:val="31849B" w:themeColor="accent5" w:themeShade="BF"/>
              </w:rPr>
            </w:pPr>
            <w:r>
              <w:rPr>
                <w:color w:val="31849B" w:themeColor="accent5" w:themeShade="BF"/>
              </w:rPr>
              <w:t>Vi arbejder med udviklingsplaner til læreplaner.</w:t>
            </w:r>
          </w:p>
        </w:tc>
      </w:tr>
      <w:bookmarkEnd w:id="33"/>
      <w:tr w:rsidR="00CF6CEF" w:rsidRPr="00CF6CEF" w14:paraId="69F6C059" w14:textId="77777777" w:rsidTr="00780A35">
        <w:trPr>
          <w:trHeight w:val="303"/>
        </w:trPr>
        <w:tc>
          <w:tcPr>
            <w:tcW w:w="9479" w:type="dxa"/>
            <w:shd w:val="clear" w:color="auto" w:fill="F2F2F2" w:themeFill="background1" w:themeFillShade="F2"/>
          </w:tcPr>
          <w:p w14:paraId="763F002D" w14:textId="77777777" w:rsidR="00CF6CEF" w:rsidRPr="00CF6CEF" w:rsidRDefault="00CF6CEF" w:rsidP="00780A35">
            <w:pPr>
              <w:spacing w:before="120"/>
              <w:rPr>
                <w:i/>
                <w:iCs/>
                <w:sz w:val="16"/>
                <w:szCs w:val="16"/>
              </w:rPr>
            </w:pPr>
            <w:r w:rsidRPr="00CF6CEF">
              <w:rPr>
                <w:i/>
                <w:iCs/>
                <w:sz w:val="16"/>
                <w:szCs w:val="16"/>
              </w:rPr>
              <w:t>Tilsynets bemærkning og vurdering</w:t>
            </w:r>
          </w:p>
        </w:tc>
      </w:tr>
      <w:tr w:rsidR="006D2FBC" w:rsidRPr="006D2FBC" w14:paraId="14820B1D" w14:textId="77777777" w:rsidTr="009C6642">
        <w:trPr>
          <w:trHeight w:val="485"/>
        </w:trPr>
        <w:tc>
          <w:tcPr>
            <w:tcW w:w="9479" w:type="dxa"/>
            <w:shd w:val="clear" w:color="auto" w:fill="FFFFFF" w:themeFill="background1"/>
          </w:tcPr>
          <w:p w14:paraId="741A1FF5" w14:textId="4D3A9ACA" w:rsidR="00ED103E" w:rsidRDefault="00ED103E" w:rsidP="00ED103E">
            <w:pPr>
              <w:spacing w:before="120" w:after="120"/>
            </w:pPr>
            <w:r w:rsidRPr="0086127F">
              <w:t>Det vurderes, at de</w:t>
            </w:r>
            <w:r>
              <w:t>r arbejdes fokuseret med</w:t>
            </w:r>
            <w:r w:rsidRPr="0086127F">
              <w:t xml:space="preserve"> </w:t>
            </w:r>
            <w:r w:rsidRPr="00ED103E">
              <w:rPr>
                <w:i/>
                <w:iCs/>
              </w:rPr>
              <w:t>fokuspunkter</w:t>
            </w:r>
            <w:r w:rsidRPr="0086127F">
              <w:t xml:space="preserve"> og </w:t>
            </w:r>
            <w:r w:rsidRPr="00ED103E">
              <w:rPr>
                <w:i/>
                <w:iCs/>
              </w:rPr>
              <w:t>udviklingsplaner</w:t>
            </w:r>
            <w:r>
              <w:t xml:space="preserve"> i Møllehusene. </w:t>
            </w:r>
          </w:p>
          <w:p w14:paraId="4EDFE898" w14:textId="44AFDF6B" w:rsidR="00ED103E" w:rsidRPr="0086127F" w:rsidRDefault="00ED103E" w:rsidP="00ED103E">
            <w:pPr>
              <w:spacing w:before="120" w:after="120"/>
            </w:pPr>
            <w:r w:rsidRPr="0086127F">
              <w:lastRenderedPageBreak/>
              <w:t xml:space="preserve">Ved gennemlæsning af </w:t>
            </w:r>
            <w:r w:rsidRPr="0086127F">
              <w:rPr>
                <w:i/>
                <w:iCs/>
              </w:rPr>
              <w:t>fokuspunkter</w:t>
            </w:r>
            <w:r w:rsidRPr="0086127F">
              <w:t xml:space="preserve"> i Hjernen &amp; Hjertet ses der mange gode beskrivelser af indsatser for det enkelte barn. </w:t>
            </w:r>
            <w:r>
              <w:t>Der ses flere fokuspunkter, hvor der ikke er anført en løbende evaluering i 4-6 måneder. Det vil være givtigt at rette en opmærksomhed mod, hvor ofte det forventes, at medarbejderne gør status på indsatsen i et fokuspunkt.</w:t>
            </w:r>
          </w:p>
          <w:p w14:paraId="760E0FD3" w14:textId="44663D0A" w:rsidR="005F08EA" w:rsidRPr="00ED103E" w:rsidRDefault="00ED103E" w:rsidP="00977A68">
            <w:pPr>
              <w:spacing w:before="120" w:after="120"/>
            </w:pPr>
            <w:r>
              <w:t xml:space="preserve">Der </w:t>
            </w:r>
            <w:r w:rsidRPr="0086127F">
              <w:t xml:space="preserve">ses nogle overskredne (røde) frister på fokuspunkter i Hjernen &amp; Hjertet, som der </w:t>
            </w:r>
            <w:r>
              <w:t>bør</w:t>
            </w:r>
            <w:r w:rsidRPr="0086127F">
              <w:t xml:space="preserve"> rettes en ledelsesmæssig opmærksomhed imod.</w:t>
            </w:r>
          </w:p>
        </w:tc>
      </w:tr>
    </w:tbl>
    <w:p w14:paraId="4D4F3564" w14:textId="5790BAC7" w:rsidR="00936150" w:rsidRDefault="00936150" w:rsidP="00977A68">
      <w:pPr>
        <w:spacing w:after="200" w:line="276" w:lineRule="auto"/>
      </w:pPr>
    </w:p>
    <w:p w14:paraId="227521E1" w14:textId="2A1AEE07" w:rsidR="00D45367" w:rsidRDefault="00D45367" w:rsidP="00D45367">
      <w:pPr>
        <w:pStyle w:val="Overskrift2"/>
      </w:pPr>
      <w:bookmarkStart w:id="34" w:name="_Toc115430947"/>
      <w:r>
        <w:t>Magtanvendelse</w:t>
      </w:r>
      <w:bookmarkEnd w:id="34"/>
    </w:p>
    <w:p w14:paraId="121700FA" w14:textId="77777777" w:rsidR="009B73C6" w:rsidRPr="009B73C6" w:rsidRDefault="009B73C6" w:rsidP="009B73C6"/>
    <w:tbl>
      <w:tblPr>
        <w:tblStyle w:val="Tabel-Gitter"/>
        <w:tblW w:w="8926" w:type="dxa"/>
        <w:tblLook w:val="04A0" w:firstRow="1" w:lastRow="0" w:firstColumn="1" w:lastColumn="0" w:noHBand="0" w:noVBand="1"/>
      </w:tblPr>
      <w:tblGrid>
        <w:gridCol w:w="8926"/>
      </w:tblGrid>
      <w:tr w:rsidR="00D45367" w:rsidRPr="00FE7578" w14:paraId="0866A949" w14:textId="77777777" w:rsidTr="006D73AC">
        <w:trPr>
          <w:trHeight w:val="557"/>
        </w:trPr>
        <w:tc>
          <w:tcPr>
            <w:tcW w:w="8926" w:type="dxa"/>
            <w:shd w:val="clear" w:color="auto" w:fill="EAF1DD" w:themeFill="accent3" w:themeFillTint="33"/>
          </w:tcPr>
          <w:p w14:paraId="02A17DE0" w14:textId="77777777" w:rsidR="00D45367" w:rsidRPr="00FE7578" w:rsidRDefault="00D45367" w:rsidP="006D73AC">
            <w:pPr>
              <w:spacing w:before="120" w:after="120"/>
              <w:rPr>
                <w:i/>
                <w:iCs/>
                <w:color w:val="000000" w:themeColor="text1"/>
                <w:sz w:val="16"/>
                <w:szCs w:val="16"/>
              </w:rPr>
            </w:pPr>
            <w:r>
              <w:rPr>
                <w:i/>
                <w:iCs/>
                <w:sz w:val="16"/>
                <w:szCs w:val="16"/>
              </w:rPr>
              <w:t xml:space="preserve">Esbjerg Kommune har udarbejdet publikationen ”Retningslinjer for magtanvendelser på dagtilbudsområdet”. </w:t>
            </w:r>
            <w:r w:rsidRPr="00FE7578">
              <w:rPr>
                <w:i/>
                <w:iCs/>
                <w:sz w:val="16"/>
                <w:szCs w:val="16"/>
              </w:rPr>
              <w:t>Det kan være svært at definere, hvornår der er tale om ”lovlig” magt jf. reglerne om nødret og nødværge og hvornår det bevæger sig i en gråzone, hvor der ikke er bevidsthed om, at der foretages en magtanvendelse.</w:t>
            </w:r>
          </w:p>
        </w:tc>
      </w:tr>
      <w:tr w:rsidR="00D45367" w:rsidRPr="001459BF" w14:paraId="6DABDAB3" w14:textId="77777777" w:rsidTr="006D73AC">
        <w:trPr>
          <w:trHeight w:val="287"/>
        </w:trPr>
        <w:tc>
          <w:tcPr>
            <w:tcW w:w="8926" w:type="dxa"/>
            <w:shd w:val="clear" w:color="auto" w:fill="DAEEF3" w:themeFill="accent5" w:themeFillTint="33"/>
          </w:tcPr>
          <w:p w14:paraId="6578FDC2" w14:textId="77777777" w:rsidR="00D45367" w:rsidRPr="001459BF" w:rsidRDefault="00D45367" w:rsidP="00780A35">
            <w:pPr>
              <w:spacing w:before="120"/>
              <w:rPr>
                <w:i/>
                <w:iCs/>
                <w:sz w:val="16"/>
                <w:szCs w:val="16"/>
              </w:rPr>
            </w:pPr>
            <w:r w:rsidRPr="001459BF">
              <w:rPr>
                <w:i/>
                <w:iCs/>
                <w:sz w:val="16"/>
                <w:szCs w:val="16"/>
              </w:rPr>
              <w:t>Leders bemærkninger og refleksioner</w:t>
            </w:r>
          </w:p>
        </w:tc>
      </w:tr>
      <w:tr w:rsidR="00D45367" w14:paraId="00AEBD91" w14:textId="77777777" w:rsidTr="00D933C3">
        <w:trPr>
          <w:trHeight w:val="475"/>
        </w:trPr>
        <w:tc>
          <w:tcPr>
            <w:tcW w:w="8926" w:type="dxa"/>
            <w:shd w:val="clear" w:color="auto" w:fill="F2F2F2" w:themeFill="background1" w:themeFillShade="F2"/>
          </w:tcPr>
          <w:p w14:paraId="74F1F0C5" w14:textId="691E5D28" w:rsidR="00D45367" w:rsidRPr="00F42B85" w:rsidRDefault="00D45367" w:rsidP="006D73AC">
            <w:pPr>
              <w:spacing w:before="120" w:after="120"/>
            </w:pPr>
            <w:r>
              <w:t>Arbejdes der tematisk og konkret med m</w:t>
            </w:r>
            <w:r w:rsidRPr="00000341">
              <w:t>agt</w:t>
            </w:r>
            <w:r>
              <w:t xml:space="preserve">begrebet </w:t>
            </w:r>
            <w:r w:rsidRPr="00000341">
              <w:t>i medarbejdergruppen</w:t>
            </w:r>
            <w:r>
              <w:t>, med henblik på at øge bevidstheden, jf. ovenstående</w:t>
            </w:r>
            <w:r w:rsidRPr="00000341">
              <w:t>?</w:t>
            </w:r>
          </w:p>
        </w:tc>
      </w:tr>
      <w:tr w:rsidR="006D2FBC" w:rsidRPr="006D2FBC" w14:paraId="1ECC9A0E" w14:textId="77777777" w:rsidTr="006D73AC">
        <w:trPr>
          <w:trHeight w:val="475"/>
        </w:trPr>
        <w:tc>
          <w:tcPr>
            <w:tcW w:w="8926" w:type="dxa"/>
            <w:shd w:val="clear" w:color="auto" w:fill="FFFFFF" w:themeFill="background1"/>
          </w:tcPr>
          <w:p w14:paraId="35C253B2" w14:textId="77777777" w:rsidR="00D45367" w:rsidRDefault="007B4AA2" w:rsidP="007B4AA2">
            <w:pPr>
              <w:pStyle w:val="Listeafsnit"/>
              <w:numPr>
                <w:ilvl w:val="0"/>
                <w:numId w:val="30"/>
              </w:numPr>
              <w:spacing w:before="120" w:after="120"/>
              <w:rPr>
                <w:color w:val="31849B" w:themeColor="accent5" w:themeShade="BF"/>
              </w:rPr>
            </w:pPr>
            <w:r>
              <w:rPr>
                <w:color w:val="31849B" w:themeColor="accent5" w:themeShade="BF"/>
              </w:rPr>
              <w:t>Vi taler jævnligt om det på personalemøderne, men vi har ikke haft nogen i lang tid.</w:t>
            </w:r>
          </w:p>
          <w:p w14:paraId="4EA49085" w14:textId="3ADA56B3" w:rsidR="007B4AA2" w:rsidRDefault="007B4AA2" w:rsidP="007B4AA2">
            <w:pPr>
              <w:pStyle w:val="Listeafsnit"/>
              <w:numPr>
                <w:ilvl w:val="0"/>
                <w:numId w:val="30"/>
              </w:numPr>
              <w:spacing w:before="120" w:after="120"/>
              <w:rPr>
                <w:color w:val="31849B" w:themeColor="accent5" w:themeShade="BF"/>
              </w:rPr>
            </w:pPr>
            <w:r>
              <w:rPr>
                <w:color w:val="31849B" w:themeColor="accent5" w:themeShade="BF"/>
              </w:rPr>
              <w:t xml:space="preserve">Der kommer et kursus arrangeret af de private og selvejende institutioner til efteråret </w:t>
            </w:r>
            <w:r w:rsidR="000D2DCC">
              <w:rPr>
                <w:color w:val="31849B" w:themeColor="accent5" w:themeShade="BF"/>
              </w:rPr>
              <w:t xml:space="preserve">2024 </w:t>
            </w:r>
            <w:r>
              <w:rPr>
                <w:color w:val="31849B" w:themeColor="accent5" w:themeShade="BF"/>
              </w:rPr>
              <w:t>da flere af vores kolleger har udfordringer med udadreagerende børn.</w:t>
            </w:r>
          </w:p>
          <w:p w14:paraId="4AAB0ADD" w14:textId="5045A2E3" w:rsidR="007B4AA2" w:rsidRPr="007B4AA2" w:rsidRDefault="007B4AA2" w:rsidP="007B4AA2">
            <w:pPr>
              <w:pStyle w:val="Listeafsnit"/>
              <w:numPr>
                <w:ilvl w:val="0"/>
                <w:numId w:val="30"/>
              </w:numPr>
              <w:spacing w:before="120" w:after="120"/>
              <w:rPr>
                <w:color w:val="31849B" w:themeColor="accent5" w:themeShade="BF"/>
              </w:rPr>
            </w:pPr>
            <w:r>
              <w:rPr>
                <w:color w:val="31849B" w:themeColor="accent5" w:themeShade="BF"/>
              </w:rPr>
              <w:t xml:space="preserve">Vi skærmer i stedet </w:t>
            </w:r>
            <w:r w:rsidR="00331BB8">
              <w:rPr>
                <w:color w:val="31849B" w:themeColor="accent5" w:themeShade="BF"/>
              </w:rPr>
              <w:t>for, hvor det er muligt</w:t>
            </w:r>
            <w:r>
              <w:rPr>
                <w:color w:val="31849B" w:themeColor="accent5" w:themeShade="BF"/>
              </w:rPr>
              <w:t xml:space="preserve">. </w:t>
            </w:r>
          </w:p>
        </w:tc>
      </w:tr>
      <w:tr w:rsidR="00D45367" w14:paraId="43949252" w14:textId="77777777" w:rsidTr="00780A35">
        <w:trPr>
          <w:trHeight w:val="321"/>
        </w:trPr>
        <w:tc>
          <w:tcPr>
            <w:tcW w:w="8926" w:type="dxa"/>
            <w:shd w:val="clear" w:color="auto" w:fill="F2F2F2" w:themeFill="background1" w:themeFillShade="F2"/>
          </w:tcPr>
          <w:p w14:paraId="2A3EBAE4" w14:textId="77777777" w:rsidR="00D45367" w:rsidRDefault="00D45367" w:rsidP="00780A35">
            <w:pPr>
              <w:spacing w:before="120"/>
              <w:rPr>
                <w:i/>
                <w:iCs/>
                <w:color w:val="000000" w:themeColor="text1"/>
                <w:sz w:val="16"/>
                <w:szCs w:val="16"/>
              </w:rPr>
            </w:pPr>
            <w:r>
              <w:rPr>
                <w:i/>
                <w:iCs/>
                <w:color w:val="000000" w:themeColor="text1"/>
                <w:sz w:val="16"/>
                <w:szCs w:val="16"/>
              </w:rPr>
              <w:t>Tilsynets bemærkninger og vurdering</w:t>
            </w:r>
          </w:p>
        </w:tc>
      </w:tr>
      <w:tr w:rsidR="006D2FBC" w:rsidRPr="006D2FBC" w14:paraId="3170992E" w14:textId="77777777" w:rsidTr="006D73AC">
        <w:trPr>
          <w:trHeight w:val="475"/>
        </w:trPr>
        <w:tc>
          <w:tcPr>
            <w:tcW w:w="8926" w:type="dxa"/>
            <w:shd w:val="clear" w:color="auto" w:fill="FFFFFF" w:themeFill="background1"/>
          </w:tcPr>
          <w:p w14:paraId="5D5C1A7A" w14:textId="2FBEE005" w:rsidR="00D45367" w:rsidRPr="00ED103E" w:rsidRDefault="00ED103E" w:rsidP="006D73AC">
            <w:pPr>
              <w:spacing w:before="120" w:after="120"/>
            </w:pPr>
            <w:r>
              <w:t>Intet yderligere at tilføje.</w:t>
            </w:r>
          </w:p>
        </w:tc>
      </w:tr>
    </w:tbl>
    <w:p w14:paraId="665A43E6" w14:textId="77777777" w:rsidR="00D45367" w:rsidRPr="00F50EE2" w:rsidRDefault="00D45367" w:rsidP="00977A68">
      <w:pPr>
        <w:spacing w:after="200" w:line="276" w:lineRule="auto"/>
      </w:pPr>
    </w:p>
    <w:p w14:paraId="0D4BCB55" w14:textId="178D214F" w:rsidR="00E95215" w:rsidRDefault="00E95215" w:rsidP="009B73C6">
      <w:pPr>
        <w:pStyle w:val="Overskrift1"/>
      </w:pPr>
      <w:bookmarkStart w:id="35" w:name="_Toc115430948"/>
      <w:r>
        <w:t>Øvrige tilsyn</w:t>
      </w:r>
      <w:bookmarkEnd w:id="35"/>
    </w:p>
    <w:p w14:paraId="1C4386CE" w14:textId="77777777" w:rsidR="009B73C6" w:rsidRPr="009B73C6" w:rsidRDefault="009B73C6" w:rsidP="009B73C6"/>
    <w:tbl>
      <w:tblPr>
        <w:tblStyle w:val="Tabel-Gitter"/>
        <w:tblW w:w="9493" w:type="dxa"/>
        <w:tblLook w:val="04A0" w:firstRow="1" w:lastRow="0" w:firstColumn="1" w:lastColumn="0" w:noHBand="0" w:noVBand="1"/>
      </w:tblPr>
      <w:tblGrid>
        <w:gridCol w:w="9493"/>
      </w:tblGrid>
      <w:tr w:rsidR="00E95215" w:rsidRPr="0063332E" w14:paraId="13A16951" w14:textId="77777777" w:rsidTr="007D5D52">
        <w:trPr>
          <w:trHeight w:val="103"/>
        </w:trPr>
        <w:tc>
          <w:tcPr>
            <w:tcW w:w="9493" w:type="dxa"/>
            <w:shd w:val="clear" w:color="auto" w:fill="EAF1DD" w:themeFill="accent3" w:themeFillTint="33"/>
          </w:tcPr>
          <w:p w14:paraId="0DFF3BAF" w14:textId="77777777" w:rsidR="00E95215" w:rsidRPr="0063332E" w:rsidRDefault="00E95215" w:rsidP="00977A68">
            <w:pPr>
              <w:spacing w:before="120" w:after="120"/>
              <w:rPr>
                <w:b/>
                <w:bCs/>
                <w:i/>
                <w:iCs/>
                <w:color w:val="000000" w:themeColor="text1"/>
                <w:sz w:val="22"/>
              </w:rPr>
            </w:pPr>
            <w:r w:rsidRPr="007879D7">
              <w:rPr>
                <w:b/>
                <w:bCs/>
                <w:color w:val="000000" w:themeColor="text1"/>
              </w:rPr>
              <w:t>Legepladsinspektion</w:t>
            </w:r>
          </w:p>
        </w:tc>
      </w:tr>
      <w:tr w:rsidR="007D5D52" w:rsidRPr="001459BF" w14:paraId="01895918" w14:textId="77777777" w:rsidTr="007D5D52">
        <w:trPr>
          <w:trHeight w:val="287"/>
        </w:trPr>
        <w:tc>
          <w:tcPr>
            <w:tcW w:w="9493" w:type="dxa"/>
            <w:shd w:val="clear" w:color="auto" w:fill="DAEEF3" w:themeFill="accent5" w:themeFillTint="33"/>
          </w:tcPr>
          <w:p w14:paraId="086ABAB5" w14:textId="77777777" w:rsidR="007D5D52" w:rsidRPr="001459BF" w:rsidRDefault="007D5D52" w:rsidP="00780A35">
            <w:pPr>
              <w:spacing w:before="120"/>
              <w:rPr>
                <w:i/>
                <w:iCs/>
                <w:sz w:val="16"/>
                <w:szCs w:val="16"/>
              </w:rPr>
            </w:pPr>
            <w:r w:rsidRPr="001459BF">
              <w:rPr>
                <w:i/>
                <w:iCs/>
                <w:sz w:val="16"/>
                <w:szCs w:val="16"/>
              </w:rPr>
              <w:t>Leders bemærkninger og refleksioner</w:t>
            </w:r>
          </w:p>
        </w:tc>
      </w:tr>
      <w:tr w:rsidR="009C6642" w:rsidRPr="001459BF" w14:paraId="3D45778F" w14:textId="77777777" w:rsidTr="00D933C3">
        <w:trPr>
          <w:trHeight w:val="462"/>
        </w:trPr>
        <w:tc>
          <w:tcPr>
            <w:tcW w:w="9493" w:type="dxa"/>
            <w:shd w:val="clear" w:color="auto" w:fill="F2F2F2" w:themeFill="background1" w:themeFillShade="F2"/>
          </w:tcPr>
          <w:p w14:paraId="55E13F47" w14:textId="656FBC78" w:rsidR="009C6642" w:rsidRPr="001459BF" w:rsidRDefault="009C6642" w:rsidP="009C6642">
            <w:pPr>
              <w:rPr>
                <w:i/>
                <w:iCs/>
                <w:sz w:val="16"/>
                <w:szCs w:val="16"/>
              </w:rPr>
            </w:pPr>
            <w:r>
              <w:rPr>
                <w:color w:val="000000" w:themeColor="text1"/>
              </w:rPr>
              <w:t>Anfør dato for seneste legepladsinspektion</w:t>
            </w:r>
          </w:p>
        </w:tc>
      </w:tr>
      <w:tr w:rsidR="006D2FBC" w:rsidRPr="006D2FBC" w14:paraId="1CE2D4AB" w14:textId="77777777" w:rsidTr="006D2FBC">
        <w:trPr>
          <w:trHeight w:val="101"/>
        </w:trPr>
        <w:tc>
          <w:tcPr>
            <w:tcW w:w="9493" w:type="dxa"/>
            <w:shd w:val="clear" w:color="auto" w:fill="FFFFFF" w:themeFill="background1"/>
          </w:tcPr>
          <w:p w14:paraId="0FA08A35" w14:textId="5BEACB2A" w:rsidR="006D2FBC" w:rsidRPr="006D2FBC" w:rsidRDefault="00ED6015" w:rsidP="009C6642">
            <w:pPr>
              <w:spacing w:before="120" w:after="120"/>
              <w:rPr>
                <w:color w:val="31849B" w:themeColor="accent5" w:themeShade="BF"/>
              </w:rPr>
            </w:pPr>
            <w:r>
              <w:rPr>
                <w:color w:val="31849B" w:themeColor="accent5" w:themeShade="BF"/>
              </w:rPr>
              <w:t>17.11.2022</w:t>
            </w:r>
          </w:p>
        </w:tc>
      </w:tr>
      <w:tr w:rsidR="009C6642" w14:paraId="57F642A2" w14:textId="77777777" w:rsidTr="00D933C3">
        <w:trPr>
          <w:trHeight w:val="101"/>
        </w:trPr>
        <w:tc>
          <w:tcPr>
            <w:tcW w:w="9493" w:type="dxa"/>
            <w:shd w:val="clear" w:color="auto" w:fill="F2F2F2" w:themeFill="background1" w:themeFillShade="F2"/>
          </w:tcPr>
          <w:p w14:paraId="42EB4D03" w14:textId="531E19D7" w:rsidR="009C6642" w:rsidRDefault="009C6642" w:rsidP="009C6642">
            <w:pPr>
              <w:spacing w:before="120" w:after="120"/>
              <w:rPr>
                <w:color w:val="000000" w:themeColor="text1"/>
              </w:rPr>
            </w:pPr>
            <w:r>
              <w:rPr>
                <w:color w:val="000000" w:themeColor="text1"/>
              </w:rPr>
              <w:t>Har seneste legepladsinspektion givet anledning til handleplan eller andre anbefalinger?</w:t>
            </w:r>
          </w:p>
        </w:tc>
      </w:tr>
      <w:tr w:rsidR="006D2FBC" w:rsidRPr="006D2FBC" w14:paraId="24977DBD" w14:textId="77777777" w:rsidTr="007D5D52">
        <w:trPr>
          <w:trHeight w:val="101"/>
        </w:trPr>
        <w:tc>
          <w:tcPr>
            <w:tcW w:w="9493" w:type="dxa"/>
          </w:tcPr>
          <w:p w14:paraId="66FA4DA8" w14:textId="6AEDED14" w:rsidR="009C6642" w:rsidRDefault="00ED6015" w:rsidP="009C6642">
            <w:pPr>
              <w:rPr>
                <w:color w:val="31849B" w:themeColor="accent5" w:themeShade="BF"/>
              </w:rPr>
            </w:pPr>
            <w:r>
              <w:rPr>
                <w:color w:val="31849B" w:themeColor="accent5" w:themeShade="BF"/>
              </w:rPr>
              <w:t>Ja</w:t>
            </w:r>
            <w:r>
              <w:t xml:space="preserve"> </w:t>
            </w:r>
            <w:r w:rsidR="007A24A9">
              <w:object w:dxaOrig="1614" w:dyaOrig="1056" w14:anchorId="3922CFB7">
                <v:shape id="_x0000_i1029" type="#_x0000_t75" style="width:81.4pt;height:52.6pt" o:ole="">
                  <v:imagedata r:id="rId18" o:title=""/>
                </v:shape>
                <o:OLEObject Type="Embed" ProgID="AcroExch.Document.DC" ShapeID="_x0000_i1029" DrawAspect="Icon" ObjectID="_1774698217" r:id="rId19"/>
              </w:object>
            </w:r>
            <w:r>
              <w:t xml:space="preserve"> </w:t>
            </w:r>
            <w:r w:rsidR="007A24A9">
              <w:object w:dxaOrig="1614" w:dyaOrig="1056" w14:anchorId="7CE5928F">
                <v:shape id="_x0000_i1030" type="#_x0000_t75" style="width:81.4pt;height:52.6pt" o:ole="">
                  <v:imagedata r:id="rId20" o:title=""/>
                </v:shape>
                <o:OLEObject Type="Embed" ProgID="AcroExch.Document.DC" ShapeID="_x0000_i1030" DrawAspect="Icon" ObjectID="_1774698218" r:id="rId21"/>
              </w:object>
            </w:r>
          </w:p>
          <w:p w14:paraId="6F28077F" w14:textId="790A6471" w:rsidR="00ED6015" w:rsidRPr="006D2FBC" w:rsidRDefault="00ED6015" w:rsidP="009C6642">
            <w:pPr>
              <w:rPr>
                <w:color w:val="31849B" w:themeColor="accent5" w:themeShade="BF"/>
              </w:rPr>
            </w:pPr>
            <w:r>
              <w:rPr>
                <w:color w:val="31849B" w:themeColor="accent5" w:themeShade="BF"/>
              </w:rPr>
              <w:t>Der er lavet handleplaner for både 2023 og 2024</w:t>
            </w:r>
          </w:p>
          <w:p w14:paraId="28D23DBE" w14:textId="62BF7BB9" w:rsidR="009C6642" w:rsidRPr="006D2FBC" w:rsidRDefault="009C6642" w:rsidP="009C6642">
            <w:pPr>
              <w:rPr>
                <w:color w:val="31849B" w:themeColor="accent5" w:themeShade="BF"/>
              </w:rPr>
            </w:pPr>
          </w:p>
        </w:tc>
      </w:tr>
      <w:tr w:rsidR="009C6642" w14:paraId="1649F78E" w14:textId="77777777" w:rsidTr="007D5D52">
        <w:trPr>
          <w:trHeight w:val="101"/>
        </w:trPr>
        <w:tc>
          <w:tcPr>
            <w:tcW w:w="9493" w:type="dxa"/>
            <w:shd w:val="clear" w:color="auto" w:fill="EAF1DD" w:themeFill="accent3" w:themeFillTint="33"/>
          </w:tcPr>
          <w:p w14:paraId="1D6712D3" w14:textId="77777777" w:rsidR="009C6642" w:rsidRDefault="009C6642" w:rsidP="009C6642">
            <w:pPr>
              <w:spacing w:before="120" w:after="120"/>
              <w:rPr>
                <w:color w:val="000000" w:themeColor="text1"/>
              </w:rPr>
            </w:pPr>
            <w:r>
              <w:rPr>
                <w:b/>
                <w:bCs/>
                <w:color w:val="000000" w:themeColor="text1"/>
              </w:rPr>
              <w:t>Brandinspektion</w:t>
            </w:r>
          </w:p>
        </w:tc>
      </w:tr>
      <w:tr w:rsidR="009C6642" w:rsidRPr="001459BF" w14:paraId="756B2E13" w14:textId="77777777" w:rsidTr="007D5D52">
        <w:trPr>
          <w:trHeight w:val="287"/>
        </w:trPr>
        <w:tc>
          <w:tcPr>
            <w:tcW w:w="9493" w:type="dxa"/>
            <w:shd w:val="clear" w:color="auto" w:fill="DAEEF3" w:themeFill="accent5" w:themeFillTint="33"/>
          </w:tcPr>
          <w:p w14:paraId="307E395B" w14:textId="77777777" w:rsidR="009C6642" w:rsidRPr="001459BF" w:rsidRDefault="009C6642" w:rsidP="00780A35">
            <w:pPr>
              <w:spacing w:before="120"/>
              <w:rPr>
                <w:i/>
                <w:iCs/>
                <w:sz w:val="16"/>
                <w:szCs w:val="16"/>
              </w:rPr>
            </w:pPr>
            <w:r w:rsidRPr="001459BF">
              <w:rPr>
                <w:i/>
                <w:iCs/>
                <w:sz w:val="16"/>
                <w:szCs w:val="16"/>
              </w:rPr>
              <w:t>Leders bemærkninger og refleksioner</w:t>
            </w:r>
          </w:p>
        </w:tc>
      </w:tr>
      <w:tr w:rsidR="009C6642" w14:paraId="30C635B1" w14:textId="77777777" w:rsidTr="00D933C3">
        <w:trPr>
          <w:trHeight w:val="101"/>
        </w:trPr>
        <w:tc>
          <w:tcPr>
            <w:tcW w:w="9493" w:type="dxa"/>
            <w:shd w:val="clear" w:color="auto" w:fill="F2F2F2" w:themeFill="background1" w:themeFillShade="F2"/>
          </w:tcPr>
          <w:p w14:paraId="2BE5FA75" w14:textId="73FDD84B" w:rsidR="009C6642" w:rsidRDefault="009C6642" w:rsidP="009C6642">
            <w:pPr>
              <w:spacing w:before="120" w:after="120"/>
              <w:rPr>
                <w:color w:val="000000" w:themeColor="text1"/>
              </w:rPr>
            </w:pPr>
            <w:r>
              <w:rPr>
                <w:color w:val="000000" w:themeColor="text1"/>
              </w:rPr>
              <w:t>Anfør dato for seneste brandinspektion</w:t>
            </w:r>
          </w:p>
        </w:tc>
      </w:tr>
      <w:tr w:rsidR="006D2FBC" w:rsidRPr="006D2FBC" w14:paraId="16C8F6D8" w14:textId="77777777" w:rsidTr="006D2FBC">
        <w:trPr>
          <w:trHeight w:val="149"/>
        </w:trPr>
        <w:tc>
          <w:tcPr>
            <w:tcW w:w="9493" w:type="dxa"/>
            <w:shd w:val="clear" w:color="auto" w:fill="FFFFFF" w:themeFill="background1"/>
          </w:tcPr>
          <w:p w14:paraId="6D3EA190" w14:textId="4FCFDDBC" w:rsidR="006D2FBC" w:rsidRPr="006D2FBC" w:rsidRDefault="00ED6015" w:rsidP="009C6642">
            <w:pPr>
              <w:spacing w:before="120" w:after="120"/>
              <w:rPr>
                <w:color w:val="31849B" w:themeColor="accent5" w:themeShade="BF"/>
              </w:rPr>
            </w:pPr>
            <w:r>
              <w:rPr>
                <w:color w:val="31849B" w:themeColor="accent5" w:themeShade="BF"/>
              </w:rPr>
              <w:t>08.11.2023</w:t>
            </w:r>
          </w:p>
        </w:tc>
      </w:tr>
      <w:tr w:rsidR="009C6642" w14:paraId="60279F3C" w14:textId="77777777" w:rsidTr="00D933C3">
        <w:trPr>
          <w:trHeight w:val="149"/>
        </w:trPr>
        <w:tc>
          <w:tcPr>
            <w:tcW w:w="9493" w:type="dxa"/>
            <w:shd w:val="clear" w:color="auto" w:fill="F2F2F2" w:themeFill="background1" w:themeFillShade="F2"/>
          </w:tcPr>
          <w:p w14:paraId="67D13693" w14:textId="78F56559" w:rsidR="009C6642" w:rsidRPr="007D5D52" w:rsidRDefault="009C6642" w:rsidP="009C6642">
            <w:pPr>
              <w:spacing w:before="120" w:after="120"/>
              <w:rPr>
                <w:color w:val="000000" w:themeColor="text1"/>
              </w:rPr>
            </w:pPr>
            <w:r>
              <w:rPr>
                <w:color w:val="000000" w:themeColor="text1"/>
              </w:rPr>
              <w:lastRenderedPageBreak/>
              <w:t>Er der i dagtilbuddet behov for at gøre en ekstra indsats i forhold til arbejdet med forebyggelse af brand?</w:t>
            </w:r>
          </w:p>
        </w:tc>
      </w:tr>
      <w:tr w:rsidR="006D2FBC" w:rsidRPr="006D2FBC" w14:paraId="333FF728" w14:textId="77777777" w:rsidTr="002E0A36">
        <w:trPr>
          <w:trHeight w:val="149"/>
        </w:trPr>
        <w:tc>
          <w:tcPr>
            <w:tcW w:w="9493" w:type="dxa"/>
          </w:tcPr>
          <w:p w14:paraId="6F3F3F8F" w14:textId="0B1A901D" w:rsidR="00772B5A" w:rsidRPr="00772B5A" w:rsidRDefault="00772B5A" w:rsidP="00772B5A">
            <w:pPr>
              <w:rPr>
                <w:color w:val="31849B" w:themeColor="accent5" w:themeShade="BF"/>
              </w:rPr>
            </w:pPr>
            <w:r w:rsidRPr="00772B5A">
              <w:rPr>
                <w:color w:val="31849B" w:themeColor="accent5" w:themeShade="BF"/>
              </w:rPr>
              <w:t>Vi har i 2023 lavet en ny logbog</w:t>
            </w:r>
            <w:r w:rsidR="00CA4A00">
              <w:rPr>
                <w:color w:val="31849B" w:themeColor="accent5" w:themeShade="BF"/>
              </w:rPr>
              <w:t xml:space="preserve"> for brand og eftersyn jf ny lovgivning.</w:t>
            </w:r>
          </w:p>
          <w:p w14:paraId="68763E1E" w14:textId="77777777" w:rsidR="00772B5A" w:rsidRPr="00772B5A" w:rsidRDefault="00772B5A" w:rsidP="00772B5A">
            <w:pPr>
              <w:rPr>
                <w:color w:val="31849B" w:themeColor="accent5" w:themeShade="BF"/>
              </w:rPr>
            </w:pPr>
            <w:r w:rsidRPr="00772B5A">
              <w:rPr>
                <w:color w:val="31849B" w:themeColor="accent5" w:themeShade="BF"/>
              </w:rPr>
              <w:t>Færre garderober</w:t>
            </w:r>
          </w:p>
          <w:p w14:paraId="1B39F7C4" w14:textId="77777777" w:rsidR="00772B5A" w:rsidRPr="00772B5A" w:rsidRDefault="00772B5A" w:rsidP="00772B5A">
            <w:pPr>
              <w:rPr>
                <w:color w:val="31849B" w:themeColor="accent5" w:themeShade="BF"/>
              </w:rPr>
            </w:pPr>
            <w:r w:rsidRPr="00772B5A">
              <w:rPr>
                <w:color w:val="31849B" w:themeColor="accent5" w:themeShade="BF"/>
              </w:rPr>
              <w:t>Mindre dokumentation på væggene</w:t>
            </w:r>
          </w:p>
          <w:p w14:paraId="760087DF" w14:textId="169BC93E" w:rsidR="00ED6015" w:rsidRPr="006D2FBC" w:rsidRDefault="00772B5A" w:rsidP="00772B5A">
            <w:pPr>
              <w:rPr>
                <w:b/>
                <w:bCs/>
                <w:color w:val="31849B" w:themeColor="accent5" w:themeShade="BF"/>
              </w:rPr>
            </w:pPr>
            <w:r w:rsidRPr="00772B5A">
              <w:rPr>
                <w:color w:val="31849B" w:themeColor="accent5" w:themeShade="BF"/>
              </w:rPr>
              <w:t xml:space="preserve">Mindre tøj i </w:t>
            </w:r>
            <w:r w:rsidR="00CA4A00" w:rsidRPr="00772B5A">
              <w:rPr>
                <w:color w:val="31849B" w:themeColor="accent5" w:themeShade="BF"/>
              </w:rPr>
              <w:t>garderoberne</w:t>
            </w:r>
          </w:p>
          <w:p w14:paraId="1B15ED5E" w14:textId="5D0EABA4" w:rsidR="009C6642" w:rsidRPr="006D2FBC" w:rsidRDefault="009C6642" w:rsidP="009C6642">
            <w:pPr>
              <w:rPr>
                <w:b/>
                <w:bCs/>
                <w:color w:val="31849B" w:themeColor="accent5" w:themeShade="BF"/>
              </w:rPr>
            </w:pPr>
          </w:p>
        </w:tc>
      </w:tr>
      <w:tr w:rsidR="009C6642" w14:paraId="753DC6DD" w14:textId="77777777" w:rsidTr="00D933C3">
        <w:trPr>
          <w:trHeight w:val="149"/>
        </w:trPr>
        <w:tc>
          <w:tcPr>
            <w:tcW w:w="9493" w:type="dxa"/>
            <w:shd w:val="clear" w:color="auto" w:fill="F2F2F2" w:themeFill="background1" w:themeFillShade="F2"/>
          </w:tcPr>
          <w:p w14:paraId="160C69A6" w14:textId="3C1726A2" w:rsidR="009C6642" w:rsidRPr="007D5D52" w:rsidRDefault="009C6642" w:rsidP="009C6642">
            <w:pPr>
              <w:spacing w:before="120" w:after="120"/>
              <w:rPr>
                <w:color w:val="000000" w:themeColor="text1"/>
              </w:rPr>
            </w:pPr>
            <w:r>
              <w:rPr>
                <w:color w:val="000000" w:themeColor="text1"/>
              </w:rPr>
              <w:t>Bliver der i dagtilbuddet afholdt brand- og evakueringsøvelser med børnene?</w:t>
            </w:r>
          </w:p>
        </w:tc>
      </w:tr>
      <w:tr w:rsidR="006D2FBC" w:rsidRPr="006D2FBC" w14:paraId="04EABB11" w14:textId="77777777" w:rsidTr="00360A52">
        <w:trPr>
          <w:trHeight w:val="149"/>
        </w:trPr>
        <w:tc>
          <w:tcPr>
            <w:tcW w:w="9493" w:type="dxa"/>
          </w:tcPr>
          <w:p w14:paraId="5AC59F9D" w14:textId="286596C9" w:rsidR="009C6642" w:rsidRDefault="00ED6015" w:rsidP="009C6642">
            <w:pPr>
              <w:rPr>
                <w:color w:val="31849B" w:themeColor="accent5" w:themeShade="BF"/>
              </w:rPr>
            </w:pPr>
            <w:r>
              <w:rPr>
                <w:color w:val="31849B" w:themeColor="accent5" w:themeShade="BF"/>
              </w:rPr>
              <w:t>Ja - 21.2.2023</w:t>
            </w:r>
            <w:r w:rsidR="00E9281A">
              <w:rPr>
                <w:color w:val="31849B" w:themeColor="accent5" w:themeShade="BF"/>
              </w:rPr>
              <w:t xml:space="preserve"> næste øvelse forår 2024</w:t>
            </w:r>
          </w:p>
          <w:p w14:paraId="111D2070" w14:textId="06D39406" w:rsidR="00ED6015" w:rsidRPr="006D2FBC" w:rsidRDefault="00ED6015" w:rsidP="009C6642">
            <w:pPr>
              <w:rPr>
                <w:color w:val="31849B" w:themeColor="accent5" w:themeShade="BF"/>
              </w:rPr>
            </w:pPr>
            <w:r>
              <w:rPr>
                <w:color w:val="31849B" w:themeColor="accent5" w:themeShade="BF"/>
              </w:rPr>
              <w:t>Brandinstruks personale 14.9.2023</w:t>
            </w:r>
          </w:p>
          <w:p w14:paraId="1133A26C" w14:textId="0224D9D6" w:rsidR="009C6642" w:rsidRPr="006D2FBC" w:rsidRDefault="009C6642" w:rsidP="009C6642">
            <w:pPr>
              <w:rPr>
                <w:color w:val="31849B" w:themeColor="accent5" w:themeShade="BF"/>
              </w:rPr>
            </w:pPr>
          </w:p>
        </w:tc>
      </w:tr>
    </w:tbl>
    <w:p w14:paraId="206052C9" w14:textId="77777777" w:rsidR="007D5D52" w:rsidRDefault="007D5D52" w:rsidP="00977A68"/>
    <w:tbl>
      <w:tblPr>
        <w:tblStyle w:val="Tabel-Gitter"/>
        <w:tblW w:w="9493" w:type="dxa"/>
        <w:tblLook w:val="04A0" w:firstRow="1" w:lastRow="0" w:firstColumn="1" w:lastColumn="0" w:noHBand="0" w:noVBand="1"/>
      </w:tblPr>
      <w:tblGrid>
        <w:gridCol w:w="9493"/>
      </w:tblGrid>
      <w:tr w:rsidR="00E95215" w14:paraId="35A40D80" w14:textId="77777777" w:rsidTr="007D5D52">
        <w:trPr>
          <w:trHeight w:val="101"/>
        </w:trPr>
        <w:tc>
          <w:tcPr>
            <w:tcW w:w="9493" w:type="dxa"/>
            <w:shd w:val="clear" w:color="auto" w:fill="EAF1DD" w:themeFill="accent3" w:themeFillTint="33"/>
          </w:tcPr>
          <w:p w14:paraId="5E030A03" w14:textId="77777777" w:rsidR="00E95215" w:rsidRPr="005409C0" w:rsidRDefault="00E95215" w:rsidP="00977A68">
            <w:pPr>
              <w:spacing w:before="120" w:after="120"/>
              <w:rPr>
                <w:b/>
                <w:bCs/>
                <w:color w:val="000000" w:themeColor="text1"/>
              </w:rPr>
            </w:pPr>
            <w:r w:rsidRPr="008C7E33">
              <w:rPr>
                <w:b/>
                <w:bCs/>
              </w:rPr>
              <w:t>Hygiejnebesøg</w:t>
            </w:r>
          </w:p>
        </w:tc>
      </w:tr>
      <w:tr w:rsidR="007D5D52" w:rsidRPr="001459BF" w14:paraId="1FA0E6C1" w14:textId="77777777" w:rsidTr="007D5D52">
        <w:trPr>
          <w:trHeight w:val="287"/>
        </w:trPr>
        <w:tc>
          <w:tcPr>
            <w:tcW w:w="9493" w:type="dxa"/>
            <w:shd w:val="clear" w:color="auto" w:fill="DAEEF3" w:themeFill="accent5" w:themeFillTint="33"/>
          </w:tcPr>
          <w:p w14:paraId="01CFE56B" w14:textId="77777777" w:rsidR="007D5D52" w:rsidRPr="001459BF" w:rsidRDefault="007D5D52" w:rsidP="00780A35">
            <w:pPr>
              <w:spacing w:before="120"/>
              <w:rPr>
                <w:i/>
                <w:iCs/>
                <w:sz w:val="16"/>
                <w:szCs w:val="16"/>
              </w:rPr>
            </w:pPr>
            <w:r w:rsidRPr="001459BF">
              <w:rPr>
                <w:i/>
                <w:iCs/>
                <w:sz w:val="16"/>
                <w:szCs w:val="16"/>
              </w:rPr>
              <w:t>Leders bemærkninger og refleksioner</w:t>
            </w:r>
          </w:p>
        </w:tc>
      </w:tr>
      <w:tr w:rsidR="007D5D52" w14:paraId="16E1B736" w14:textId="77777777" w:rsidTr="00D933C3">
        <w:trPr>
          <w:trHeight w:val="229"/>
        </w:trPr>
        <w:tc>
          <w:tcPr>
            <w:tcW w:w="9493" w:type="dxa"/>
            <w:shd w:val="clear" w:color="auto" w:fill="F2F2F2" w:themeFill="background1" w:themeFillShade="F2"/>
          </w:tcPr>
          <w:p w14:paraId="71103C2E" w14:textId="3979FF41" w:rsidR="007D5D52" w:rsidRDefault="007D5D52" w:rsidP="00977A68">
            <w:pPr>
              <w:spacing w:before="120" w:after="120"/>
              <w:rPr>
                <w:b/>
                <w:bCs/>
                <w:color w:val="000000" w:themeColor="text1"/>
              </w:rPr>
            </w:pPr>
            <w:r>
              <w:rPr>
                <w:color w:val="000000" w:themeColor="text1"/>
              </w:rPr>
              <w:t>Anfør dato for seneste hygiejnebesøg</w:t>
            </w:r>
          </w:p>
        </w:tc>
      </w:tr>
      <w:tr w:rsidR="006D2FBC" w:rsidRPr="006D2FBC" w14:paraId="549CD399" w14:textId="77777777" w:rsidTr="007D5D52">
        <w:trPr>
          <w:trHeight w:val="229"/>
        </w:trPr>
        <w:tc>
          <w:tcPr>
            <w:tcW w:w="9493" w:type="dxa"/>
          </w:tcPr>
          <w:p w14:paraId="56390A9A" w14:textId="77777777" w:rsidR="007D5D52" w:rsidRPr="006D2FBC" w:rsidRDefault="007D5D52" w:rsidP="00977A68">
            <w:pPr>
              <w:rPr>
                <w:color w:val="31849B" w:themeColor="accent5" w:themeShade="BF"/>
              </w:rPr>
            </w:pPr>
          </w:p>
          <w:p w14:paraId="410E1733" w14:textId="128E854C" w:rsidR="007D5D52" w:rsidRPr="006D2FBC" w:rsidRDefault="00DF3274" w:rsidP="00977A68">
            <w:pPr>
              <w:rPr>
                <w:color w:val="31849B" w:themeColor="accent5" w:themeShade="BF"/>
              </w:rPr>
            </w:pPr>
            <w:r>
              <w:rPr>
                <w:color w:val="31849B" w:themeColor="accent5" w:themeShade="BF"/>
              </w:rPr>
              <w:t>25.1</w:t>
            </w:r>
            <w:r w:rsidR="00E9281A">
              <w:rPr>
                <w:color w:val="31849B" w:themeColor="accent5" w:themeShade="BF"/>
              </w:rPr>
              <w:t>.2024</w:t>
            </w:r>
          </w:p>
        </w:tc>
      </w:tr>
      <w:tr w:rsidR="007D5D52" w14:paraId="13BAA8ED" w14:textId="77777777" w:rsidTr="00D933C3">
        <w:trPr>
          <w:trHeight w:val="229"/>
        </w:trPr>
        <w:tc>
          <w:tcPr>
            <w:tcW w:w="9493" w:type="dxa"/>
            <w:shd w:val="clear" w:color="auto" w:fill="F2F2F2" w:themeFill="background1" w:themeFillShade="F2"/>
          </w:tcPr>
          <w:p w14:paraId="10FB4CB6" w14:textId="3B434B70" w:rsidR="007D5D52" w:rsidRPr="007D5D52" w:rsidRDefault="007D5D52" w:rsidP="00977A68">
            <w:pPr>
              <w:spacing w:before="120" w:after="120"/>
              <w:rPr>
                <w:color w:val="000000" w:themeColor="text1"/>
              </w:rPr>
            </w:pPr>
            <w:r>
              <w:rPr>
                <w:color w:val="000000" w:themeColor="text1"/>
              </w:rPr>
              <w:t>Hvilke opmærksomhedspunkter gav hygiejnebesøget anledning til?</w:t>
            </w:r>
          </w:p>
        </w:tc>
      </w:tr>
      <w:tr w:rsidR="006D2FBC" w:rsidRPr="006D2FBC" w14:paraId="0A1A1401" w14:textId="77777777" w:rsidTr="007D5D52">
        <w:trPr>
          <w:trHeight w:val="229"/>
        </w:trPr>
        <w:tc>
          <w:tcPr>
            <w:tcW w:w="9493" w:type="dxa"/>
          </w:tcPr>
          <w:p w14:paraId="2497A9C4" w14:textId="1002A75B" w:rsidR="00DF3274" w:rsidRPr="007A24A9" w:rsidRDefault="00DF3274" w:rsidP="00DF3274">
            <w:pPr>
              <w:pStyle w:val="NormalWeb"/>
              <w:spacing w:line="360" w:lineRule="atLeast"/>
              <w:rPr>
                <w:rFonts w:ascii="Verdana" w:hAnsi="Verdana"/>
                <w:sz w:val="20"/>
                <w:szCs w:val="20"/>
              </w:rPr>
            </w:pPr>
            <w:r w:rsidRPr="007A24A9">
              <w:rPr>
                <w:rFonts w:ascii="Verdana" w:hAnsi="Verdana"/>
                <w:sz w:val="20"/>
                <w:szCs w:val="20"/>
              </w:rPr>
              <w:t>Fastholdelse af fokus på personalets håndhygiejne - der er laminerede instrukser på håndvask på badeværelser</w:t>
            </w:r>
            <w:r w:rsidR="00D87D6A">
              <w:rPr>
                <w:rFonts w:ascii="Verdana" w:hAnsi="Verdana"/>
                <w:sz w:val="20"/>
                <w:szCs w:val="20"/>
              </w:rPr>
              <w:t xml:space="preserve">. </w:t>
            </w:r>
            <w:r w:rsidRPr="007A24A9">
              <w:rPr>
                <w:rFonts w:ascii="Verdana" w:hAnsi="Verdana"/>
                <w:sz w:val="20"/>
                <w:szCs w:val="20"/>
              </w:rPr>
              <w:t>Der er håndvaske til personale og forældre foran indgange i hus 9 og 13 mulighed for afspritning i hus 11.Papir i form og køkkenrulle og næseklude på alle grupperum. Der er også kasser på legeplads mede klude, poser sprit og plaster. Flaskesutter og rengøring forældreansvar.</w:t>
            </w:r>
          </w:p>
          <w:p w14:paraId="3FE1DD0F" w14:textId="05262CF7" w:rsidR="00DF3274" w:rsidRPr="007A24A9" w:rsidRDefault="00DF3274" w:rsidP="00DF3274">
            <w:pPr>
              <w:pStyle w:val="NormalWeb"/>
              <w:spacing w:line="360" w:lineRule="atLeast"/>
              <w:rPr>
                <w:rFonts w:ascii="Verdana" w:hAnsi="Verdana"/>
                <w:sz w:val="20"/>
                <w:szCs w:val="20"/>
              </w:rPr>
            </w:pPr>
            <w:r w:rsidRPr="007A24A9">
              <w:rPr>
                <w:rFonts w:ascii="Verdana" w:hAnsi="Verdana"/>
                <w:sz w:val="20"/>
                <w:szCs w:val="20"/>
              </w:rPr>
              <w:t>Sutter anbefales at være opbevaret i garderobe.</w:t>
            </w:r>
          </w:p>
          <w:p w14:paraId="54B5A3AF" w14:textId="77777777" w:rsidR="008C7E33" w:rsidRDefault="00DF3274" w:rsidP="008C7E33">
            <w:pPr>
              <w:pStyle w:val="NormalWeb"/>
              <w:spacing w:before="120" w:beforeAutospacing="0" w:after="120" w:afterAutospacing="0" w:line="360" w:lineRule="atLeast"/>
              <w:rPr>
                <w:rFonts w:ascii="Verdana" w:hAnsi="Verdana"/>
                <w:sz w:val="20"/>
                <w:szCs w:val="20"/>
              </w:rPr>
            </w:pPr>
            <w:r w:rsidRPr="007A24A9">
              <w:rPr>
                <w:rFonts w:ascii="Verdana" w:hAnsi="Verdana"/>
                <w:sz w:val="20"/>
                <w:szCs w:val="20"/>
              </w:rPr>
              <w:t>Der afsprittes efter hver gang hæve sænkebordet er brugt. Rengøringen kommer eftermiddag og personalet gør resten.</w:t>
            </w:r>
          </w:p>
          <w:p w14:paraId="7684DCAD" w14:textId="5EA756B1" w:rsidR="00DF3274" w:rsidRPr="007A24A9" w:rsidRDefault="00DF3274" w:rsidP="008C7E33">
            <w:pPr>
              <w:pStyle w:val="NormalWeb"/>
              <w:spacing w:before="120" w:beforeAutospacing="0" w:after="120" w:afterAutospacing="0" w:line="360" w:lineRule="atLeast"/>
              <w:rPr>
                <w:rFonts w:ascii="Verdana" w:hAnsi="Verdana"/>
                <w:sz w:val="20"/>
                <w:szCs w:val="20"/>
              </w:rPr>
            </w:pPr>
            <w:r w:rsidRPr="007A24A9">
              <w:rPr>
                <w:rFonts w:ascii="Verdana" w:hAnsi="Verdana"/>
                <w:sz w:val="20"/>
                <w:szCs w:val="20"/>
              </w:rPr>
              <w:t>Toilette, armaturer og håndtag gøres rene dagligt</w:t>
            </w:r>
            <w:r w:rsidR="00D87D6A">
              <w:rPr>
                <w:rFonts w:ascii="Verdana" w:hAnsi="Verdana"/>
                <w:sz w:val="20"/>
                <w:szCs w:val="20"/>
              </w:rPr>
              <w:t xml:space="preserve"> </w:t>
            </w:r>
            <w:r w:rsidRPr="007A24A9">
              <w:rPr>
                <w:rFonts w:ascii="Verdana" w:hAnsi="Verdana"/>
                <w:sz w:val="20"/>
                <w:szCs w:val="20"/>
              </w:rPr>
              <w:t>2 x</w:t>
            </w:r>
            <w:r w:rsidR="00D87D6A">
              <w:rPr>
                <w:rFonts w:ascii="Verdana" w:hAnsi="Verdana"/>
                <w:sz w:val="20"/>
                <w:szCs w:val="20"/>
              </w:rPr>
              <w:t>.</w:t>
            </w:r>
          </w:p>
          <w:p w14:paraId="5B2DE0E8" w14:textId="5FFCDAAE" w:rsidR="007D5D52" w:rsidRPr="006D2FBC" w:rsidRDefault="00DF3274" w:rsidP="008C7E33">
            <w:pPr>
              <w:pStyle w:val="NormalWeb"/>
              <w:spacing w:before="120" w:beforeAutospacing="0" w:after="120" w:afterAutospacing="0" w:line="360" w:lineRule="atLeast"/>
              <w:rPr>
                <w:color w:val="31849B" w:themeColor="accent5" w:themeShade="BF"/>
              </w:rPr>
            </w:pPr>
            <w:r w:rsidRPr="007A24A9">
              <w:rPr>
                <w:rFonts w:ascii="Verdana" w:hAnsi="Verdana"/>
                <w:sz w:val="20"/>
                <w:szCs w:val="20"/>
              </w:rPr>
              <w:t>Legetøj vaskes af efter behov</w:t>
            </w:r>
          </w:p>
        </w:tc>
      </w:tr>
      <w:tr w:rsidR="00E95215" w14:paraId="4B23F102" w14:textId="77777777" w:rsidTr="007D5D52">
        <w:trPr>
          <w:trHeight w:val="101"/>
        </w:trPr>
        <w:tc>
          <w:tcPr>
            <w:tcW w:w="9493" w:type="dxa"/>
            <w:shd w:val="clear" w:color="auto" w:fill="F2F2F2" w:themeFill="background1" w:themeFillShade="F2"/>
          </w:tcPr>
          <w:p w14:paraId="7AEF5885" w14:textId="77777777" w:rsidR="00E95215" w:rsidRDefault="00E95215" w:rsidP="00780A35">
            <w:pPr>
              <w:spacing w:before="120"/>
              <w:rPr>
                <w:color w:val="000000" w:themeColor="text1"/>
              </w:rPr>
            </w:pPr>
            <w:r w:rsidRPr="007879D7">
              <w:rPr>
                <w:i/>
                <w:iCs/>
                <w:color w:val="000000" w:themeColor="text1"/>
                <w:sz w:val="16"/>
                <w:szCs w:val="16"/>
              </w:rPr>
              <w:t>Tilsynets bemærkninger og vurdering af ovenstående</w:t>
            </w:r>
          </w:p>
        </w:tc>
      </w:tr>
      <w:tr w:rsidR="006D2FBC" w:rsidRPr="006D2FBC" w14:paraId="2F2C72B5" w14:textId="77777777" w:rsidTr="007D5D52">
        <w:trPr>
          <w:trHeight w:val="101"/>
        </w:trPr>
        <w:tc>
          <w:tcPr>
            <w:tcW w:w="9493" w:type="dxa"/>
          </w:tcPr>
          <w:p w14:paraId="3CE1BBF5" w14:textId="77777777" w:rsidR="00E95215" w:rsidRPr="006D2FBC" w:rsidRDefault="00E95215" w:rsidP="00977A68"/>
          <w:p w14:paraId="102B108F" w14:textId="0E443D38" w:rsidR="00E95215" w:rsidRDefault="008C7E33" w:rsidP="008C7E33">
            <w:r>
              <w:t xml:space="preserve">Under tilsynsbesøgene er der dialog om sygdom blandt børnene. Der </w:t>
            </w:r>
            <w:r w:rsidRPr="008C7E33">
              <w:t xml:space="preserve">observeres </w:t>
            </w:r>
            <w:r>
              <w:t xml:space="preserve">samtidig </w:t>
            </w:r>
            <w:r w:rsidRPr="008C7E33">
              <w:t xml:space="preserve">en praksis, hvor borde ikke tørres af efter endt leg og inden måltider. </w:t>
            </w:r>
            <w:r>
              <w:t>Der er dialog om dette som mulig medvirkende årsag til den høje sygdomsfrekvens blandt børnene.</w:t>
            </w:r>
          </w:p>
          <w:p w14:paraId="0478F3C5" w14:textId="7E589808" w:rsidR="008C7E33" w:rsidRPr="006D2FBC" w:rsidRDefault="008C7E33" w:rsidP="008C7E33"/>
        </w:tc>
      </w:tr>
    </w:tbl>
    <w:p w14:paraId="0C8B713D" w14:textId="77777777" w:rsidR="00E95215" w:rsidRDefault="00E95215" w:rsidP="00977A68"/>
    <w:p w14:paraId="147EA882" w14:textId="6A891EB4" w:rsidR="00E95215" w:rsidRDefault="00922F5D" w:rsidP="00977A68">
      <w:pPr>
        <w:pStyle w:val="Overskrift1"/>
      </w:pPr>
      <w:bookmarkStart w:id="36" w:name="_Toc115430949"/>
      <w:r>
        <w:t>Bilag</w:t>
      </w:r>
      <w:bookmarkEnd w:id="36"/>
    </w:p>
    <w:p w14:paraId="2D9C6F46" w14:textId="0387EFD7" w:rsidR="00E95215" w:rsidRDefault="00E95215" w:rsidP="00977A68"/>
    <w:p w14:paraId="1108C51A" w14:textId="4D960989" w:rsidR="001B2E04" w:rsidRDefault="001B2E04" w:rsidP="00977A68">
      <w:pPr>
        <w:pStyle w:val="Overskrift2"/>
      </w:pPr>
      <w:bookmarkStart w:id="37" w:name="_Toc115430950"/>
      <w:r>
        <w:t>Bilag 1</w:t>
      </w:r>
      <w:bookmarkEnd w:id="37"/>
    </w:p>
    <w:p w14:paraId="0FF8BB71" w14:textId="77777777" w:rsidR="006B1ED2" w:rsidRPr="006B1ED2" w:rsidRDefault="006B1ED2" w:rsidP="00977A68"/>
    <w:p w14:paraId="722697AF" w14:textId="3B77E727" w:rsidR="006B1ED2" w:rsidRDefault="006B1ED2" w:rsidP="00977A68">
      <w:pPr>
        <w:rPr>
          <w:i/>
          <w:iCs/>
          <w:sz w:val="16"/>
          <w:szCs w:val="16"/>
        </w:rPr>
      </w:pPr>
      <w:r w:rsidRPr="001B2E04">
        <w:rPr>
          <w:i/>
          <w:iCs/>
          <w:sz w:val="16"/>
          <w:szCs w:val="16"/>
        </w:rPr>
        <w:t>Model fra bogen ”Tilsyn mellem kvalitet og udvikling”, Susanne Hermansen og Stine Elverkilde, 2022</w:t>
      </w:r>
      <w:r>
        <w:rPr>
          <w:i/>
          <w:iCs/>
          <w:sz w:val="16"/>
          <w:szCs w:val="16"/>
        </w:rPr>
        <w:t xml:space="preserve">. Modellen viser tilsynets to perspektiver i arbejdet med at vurdere og </w:t>
      </w:r>
      <w:r w:rsidR="007D5D52">
        <w:rPr>
          <w:i/>
          <w:iCs/>
          <w:sz w:val="16"/>
          <w:szCs w:val="16"/>
        </w:rPr>
        <w:t xml:space="preserve">bidrage til </w:t>
      </w:r>
      <w:r w:rsidR="007D79FE">
        <w:rPr>
          <w:i/>
          <w:iCs/>
          <w:sz w:val="16"/>
          <w:szCs w:val="16"/>
        </w:rPr>
        <w:t>udvikling af</w:t>
      </w:r>
      <w:r>
        <w:rPr>
          <w:i/>
          <w:iCs/>
          <w:sz w:val="16"/>
          <w:szCs w:val="16"/>
        </w:rPr>
        <w:t xml:space="preserve"> kvaliteten i dagtilbuddet.</w:t>
      </w:r>
    </w:p>
    <w:p w14:paraId="13B58D27" w14:textId="77777777" w:rsidR="001B2E04" w:rsidRPr="001B2E04" w:rsidRDefault="001B2E04" w:rsidP="00977A68"/>
    <w:p w14:paraId="0356E363" w14:textId="78CAB7A2" w:rsidR="00E95215" w:rsidRDefault="00922F5D" w:rsidP="00977A68">
      <w:r>
        <w:rPr>
          <w:noProof/>
        </w:rPr>
        <w:lastRenderedPageBreak/>
        <w:drawing>
          <wp:inline distT="0" distB="0" distL="0" distR="0" wp14:anchorId="13F3B120" wp14:editId="4134A35C">
            <wp:extent cx="3803933" cy="2532566"/>
            <wp:effectExtent l="0" t="0" r="6350" b="1270"/>
            <wp:docPr id="6" name="Billede 5">
              <a:extLst xmlns:a="http://schemas.openxmlformats.org/drawingml/2006/main">
                <a:ext uri="{FF2B5EF4-FFF2-40B4-BE49-F238E27FC236}">
                  <a16:creationId xmlns:a16="http://schemas.microsoft.com/office/drawing/2014/main" id="{2E563A23-C8F2-4413-9681-3E9C436944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5">
                      <a:extLst>
                        <a:ext uri="{FF2B5EF4-FFF2-40B4-BE49-F238E27FC236}">
                          <a16:creationId xmlns:a16="http://schemas.microsoft.com/office/drawing/2014/main" id="{2E563A23-C8F2-4413-9681-3E9C43694402}"/>
                        </a:ext>
                      </a:extLst>
                    </pic:cNvPr>
                    <pic:cNvPicPr>
                      <a:picLocks noChangeAspect="1"/>
                    </pic:cNvPicPr>
                  </pic:nvPicPr>
                  <pic:blipFill>
                    <a:blip r:embed="rId22"/>
                    <a:stretch>
                      <a:fillRect/>
                    </a:stretch>
                  </pic:blipFill>
                  <pic:spPr>
                    <a:xfrm>
                      <a:off x="0" y="0"/>
                      <a:ext cx="3821583" cy="2544317"/>
                    </a:xfrm>
                    <a:prstGeom prst="rect">
                      <a:avLst/>
                    </a:prstGeom>
                  </pic:spPr>
                </pic:pic>
              </a:graphicData>
            </a:graphic>
          </wp:inline>
        </w:drawing>
      </w:r>
    </w:p>
    <w:p w14:paraId="2C7D3E23" w14:textId="240C247C" w:rsidR="00E95215" w:rsidRDefault="00E95215" w:rsidP="00977A68"/>
    <w:p w14:paraId="330B5F0F" w14:textId="564A9B8A" w:rsidR="001B2E04" w:rsidRDefault="001B2E04" w:rsidP="00977A68">
      <w:pPr>
        <w:rPr>
          <w:i/>
          <w:iCs/>
          <w:sz w:val="16"/>
          <w:szCs w:val="16"/>
        </w:rPr>
      </w:pPr>
    </w:p>
    <w:p w14:paraId="073DD5DA" w14:textId="4BDBB6C9" w:rsidR="001B2E04" w:rsidRDefault="001B2E04" w:rsidP="00977A68">
      <w:pPr>
        <w:pStyle w:val="Overskrift2"/>
      </w:pPr>
      <w:bookmarkStart w:id="38" w:name="_Toc115430951"/>
      <w:r>
        <w:t>Bilag 2</w:t>
      </w:r>
      <w:bookmarkEnd w:id="38"/>
    </w:p>
    <w:p w14:paraId="47001A9B" w14:textId="77777777" w:rsidR="001B2E04" w:rsidRPr="001B2E04" w:rsidRDefault="001B2E04" w:rsidP="00977A68"/>
    <w:p w14:paraId="4674C9DD" w14:textId="47D09F9F" w:rsidR="00E95215" w:rsidRDefault="001B2E04" w:rsidP="00977A68">
      <w:pPr>
        <w:rPr>
          <w:i/>
          <w:iCs/>
          <w:sz w:val="16"/>
          <w:szCs w:val="16"/>
        </w:rPr>
      </w:pPr>
      <w:r w:rsidRPr="001B2E04">
        <w:rPr>
          <w:i/>
          <w:iCs/>
          <w:sz w:val="16"/>
          <w:szCs w:val="16"/>
        </w:rPr>
        <w:t>Eksempel på vurdering af kvalitet</w:t>
      </w:r>
      <w:r w:rsidR="005F3093">
        <w:rPr>
          <w:i/>
          <w:iCs/>
          <w:sz w:val="16"/>
          <w:szCs w:val="16"/>
        </w:rPr>
        <w:t xml:space="preserve"> indenfor </w:t>
      </w:r>
      <w:r w:rsidR="006B1ED2">
        <w:rPr>
          <w:i/>
          <w:iCs/>
          <w:sz w:val="16"/>
          <w:szCs w:val="16"/>
        </w:rPr>
        <w:t xml:space="preserve">området </w:t>
      </w:r>
      <w:r w:rsidR="005F3093">
        <w:rPr>
          <w:i/>
          <w:iCs/>
          <w:sz w:val="16"/>
          <w:szCs w:val="16"/>
        </w:rPr>
        <w:t>”leg” i det pædagogiske grundlag.</w:t>
      </w:r>
    </w:p>
    <w:p w14:paraId="09AB9A25" w14:textId="77777777" w:rsidR="001B2E04" w:rsidRPr="001B2E04" w:rsidRDefault="001B2E04" w:rsidP="00977A68">
      <w:pPr>
        <w:rPr>
          <w:i/>
          <w:iCs/>
          <w:sz w:val="16"/>
          <w:szCs w:val="16"/>
        </w:rPr>
      </w:pPr>
    </w:p>
    <w:tbl>
      <w:tblPr>
        <w:tblStyle w:val="Tabel-Gitter"/>
        <w:tblW w:w="8218" w:type="dxa"/>
        <w:tblLayout w:type="fixed"/>
        <w:tblLook w:val="04A0" w:firstRow="1" w:lastRow="0" w:firstColumn="1" w:lastColumn="0" w:noHBand="0" w:noVBand="1"/>
      </w:tblPr>
      <w:tblGrid>
        <w:gridCol w:w="2294"/>
        <w:gridCol w:w="1529"/>
        <w:gridCol w:w="1701"/>
        <w:gridCol w:w="1275"/>
        <w:gridCol w:w="1419"/>
      </w:tblGrid>
      <w:tr w:rsidR="00235614" w14:paraId="1B1398C5" w14:textId="77777777" w:rsidTr="00235614">
        <w:trPr>
          <w:trHeight w:val="557"/>
        </w:trPr>
        <w:tc>
          <w:tcPr>
            <w:tcW w:w="2294" w:type="dxa"/>
            <w:shd w:val="clear" w:color="auto" w:fill="FFFFFF" w:themeFill="background1"/>
          </w:tcPr>
          <w:p w14:paraId="069133CF" w14:textId="77777777" w:rsidR="00235614" w:rsidRDefault="00235614" w:rsidP="00977A68">
            <w:pPr>
              <w:spacing w:before="120" w:after="120"/>
              <w:rPr>
                <w:b/>
                <w:bCs/>
                <w:color w:val="000000" w:themeColor="text1"/>
                <w:szCs w:val="20"/>
              </w:rPr>
            </w:pPr>
            <w:r>
              <w:rPr>
                <w:b/>
                <w:bCs/>
                <w:color w:val="000000" w:themeColor="text1"/>
                <w:szCs w:val="20"/>
              </w:rPr>
              <w:t>Det pædagogiske</w:t>
            </w:r>
          </w:p>
          <w:p w14:paraId="0B7D4E97" w14:textId="77777777" w:rsidR="00235614" w:rsidRPr="00815DA7" w:rsidRDefault="00235614" w:rsidP="00977A68">
            <w:pPr>
              <w:spacing w:before="120" w:after="120"/>
              <w:rPr>
                <w:b/>
                <w:bCs/>
                <w:color w:val="000000" w:themeColor="text1"/>
                <w:szCs w:val="20"/>
              </w:rPr>
            </w:pPr>
            <w:r>
              <w:rPr>
                <w:b/>
                <w:bCs/>
                <w:color w:val="000000" w:themeColor="text1"/>
                <w:szCs w:val="20"/>
              </w:rPr>
              <w:t>Grundlag</w:t>
            </w:r>
          </w:p>
        </w:tc>
        <w:tc>
          <w:tcPr>
            <w:tcW w:w="1529" w:type="dxa"/>
            <w:shd w:val="clear" w:color="auto" w:fill="FFFFFF" w:themeFill="background1"/>
          </w:tcPr>
          <w:p w14:paraId="613CA7C8" w14:textId="77777777" w:rsidR="00235614" w:rsidRPr="00E95215" w:rsidRDefault="00235614" w:rsidP="00977A68">
            <w:pPr>
              <w:spacing w:before="120" w:after="120"/>
              <w:rPr>
                <w:color w:val="000000" w:themeColor="text1"/>
                <w:sz w:val="16"/>
                <w:szCs w:val="16"/>
              </w:rPr>
            </w:pPr>
            <w:r w:rsidRPr="00E95215">
              <w:rPr>
                <w:color w:val="000000" w:themeColor="text1"/>
                <w:sz w:val="16"/>
                <w:szCs w:val="16"/>
              </w:rPr>
              <w:t>Utilstrækkelig</w:t>
            </w:r>
          </w:p>
        </w:tc>
        <w:tc>
          <w:tcPr>
            <w:tcW w:w="1701" w:type="dxa"/>
            <w:shd w:val="clear" w:color="auto" w:fill="FFFFFF" w:themeFill="background1"/>
          </w:tcPr>
          <w:p w14:paraId="1147FA55" w14:textId="0CC329C5" w:rsidR="00235614" w:rsidRPr="00E95215" w:rsidRDefault="00235614" w:rsidP="00977A68">
            <w:pPr>
              <w:spacing w:before="120" w:after="120"/>
              <w:rPr>
                <w:color w:val="000000" w:themeColor="text1"/>
                <w:sz w:val="16"/>
                <w:szCs w:val="16"/>
              </w:rPr>
            </w:pPr>
            <w:r>
              <w:rPr>
                <w:color w:val="000000" w:themeColor="text1"/>
                <w:sz w:val="16"/>
                <w:szCs w:val="16"/>
              </w:rPr>
              <w:t>Tilstrækkelig</w:t>
            </w:r>
          </w:p>
        </w:tc>
        <w:tc>
          <w:tcPr>
            <w:tcW w:w="1275" w:type="dxa"/>
            <w:shd w:val="clear" w:color="auto" w:fill="FFFFFF" w:themeFill="background1"/>
          </w:tcPr>
          <w:p w14:paraId="115B5072" w14:textId="7B41C5B8" w:rsidR="00235614" w:rsidRPr="00E95215" w:rsidRDefault="00235614" w:rsidP="00977A68">
            <w:pPr>
              <w:spacing w:before="120" w:after="120"/>
              <w:rPr>
                <w:color w:val="000000" w:themeColor="text1"/>
                <w:sz w:val="16"/>
                <w:szCs w:val="16"/>
              </w:rPr>
            </w:pPr>
            <w:r>
              <w:rPr>
                <w:color w:val="000000" w:themeColor="text1"/>
                <w:sz w:val="16"/>
                <w:szCs w:val="16"/>
              </w:rPr>
              <w:t>God</w:t>
            </w:r>
          </w:p>
        </w:tc>
        <w:tc>
          <w:tcPr>
            <w:tcW w:w="1419" w:type="dxa"/>
            <w:shd w:val="clear" w:color="auto" w:fill="FFFFFF" w:themeFill="background1"/>
          </w:tcPr>
          <w:p w14:paraId="7729D66A" w14:textId="55DB1FE6" w:rsidR="00235614" w:rsidRPr="00E95215" w:rsidRDefault="00235614" w:rsidP="00977A68">
            <w:pPr>
              <w:spacing w:before="120" w:after="120"/>
              <w:rPr>
                <w:color w:val="000000" w:themeColor="text1"/>
                <w:sz w:val="16"/>
                <w:szCs w:val="16"/>
              </w:rPr>
            </w:pPr>
            <w:r>
              <w:rPr>
                <w:color w:val="000000" w:themeColor="text1"/>
                <w:sz w:val="16"/>
                <w:szCs w:val="16"/>
              </w:rPr>
              <w:t>Fremragende</w:t>
            </w:r>
          </w:p>
        </w:tc>
      </w:tr>
      <w:tr w:rsidR="00235614" w14:paraId="08BBACA5" w14:textId="77777777" w:rsidTr="00235614">
        <w:trPr>
          <w:trHeight w:val="337"/>
        </w:trPr>
        <w:tc>
          <w:tcPr>
            <w:tcW w:w="2294" w:type="dxa"/>
          </w:tcPr>
          <w:p w14:paraId="59D88592" w14:textId="77777777" w:rsidR="00235614" w:rsidRPr="000A355D" w:rsidRDefault="00235614" w:rsidP="00977A68">
            <w:pPr>
              <w:spacing w:before="120"/>
              <w:rPr>
                <w:color w:val="000000" w:themeColor="text1"/>
                <w:szCs w:val="20"/>
              </w:rPr>
            </w:pPr>
            <w:r>
              <w:rPr>
                <w:color w:val="000000" w:themeColor="text1"/>
                <w:szCs w:val="20"/>
              </w:rPr>
              <w:t>Leg</w:t>
            </w:r>
            <w:r w:rsidRPr="00B34971">
              <w:rPr>
                <w:color w:val="000000" w:themeColor="text1"/>
                <w:szCs w:val="20"/>
              </w:rPr>
              <w:t xml:space="preserve"> </w:t>
            </w:r>
          </w:p>
        </w:tc>
        <w:tc>
          <w:tcPr>
            <w:tcW w:w="1529" w:type="dxa"/>
            <w:tcBorders>
              <w:bottom w:val="single" w:sz="4" w:space="0" w:color="auto"/>
            </w:tcBorders>
            <w:shd w:val="clear" w:color="auto" w:fill="FDE9D9" w:themeFill="accent6" w:themeFillTint="33"/>
          </w:tcPr>
          <w:p w14:paraId="6289213B" w14:textId="77777777" w:rsidR="00235614" w:rsidRPr="00621C87" w:rsidRDefault="00235614" w:rsidP="00977A68">
            <w:pPr>
              <w:spacing w:before="120"/>
              <w:rPr>
                <w:color w:val="000000" w:themeColor="text1"/>
              </w:rPr>
            </w:pPr>
          </w:p>
        </w:tc>
        <w:tc>
          <w:tcPr>
            <w:tcW w:w="1701" w:type="dxa"/>
            <w:tcBorders>
              <w:bottom w:val="single" w:sz="4" w:space="0" w:color="auto"/>
            </w:tcBorders>
            <w:shd w:val="clear" w:color="auto" w:fill="EAF1DD" w:themeFill="accent3" w:themeFillTint="33"/>
          </w:tcPr>
          <w:p w14:paraId="6776E05F" w14:textId="1745380A" w:rsidR="00235614" w:rsidRPr="00621C87" w:rsidRDefault="00235614" w:rsidP="00977A68">
            <w:pPr>
              <w:spacing w:before="120"/>
              <w:jc w:val="center"/>
              <w:rPr>
                <w:color w:val="000000" w:themeColor="text1"/>
              </w:rPr>
            </w:pPr>
            <w:r>
              <w:rPr>
                <w:color w:val="000000" w:themeColor="text1"/>
              </w:rPr>
              <w:t>X</w:t>
            </w:r>
          </w:p>
        </w:tc>
        <w:tc>
          <w:tcPr>
            <w:tcW w:w="1275" w:type="dxa"/>
            <w:tcBorders>
              <w:bottom w:val="single" w:sz="4" w:space="0" w:color="auto"/>
            </w:tcBorders>
            <w:shd w:val="clear" w:color="auto" w:fill="EAF1DD" w:themeFill="accent3" w:themeFillTint="33"/>
          </w:tcPr>
          <w:p w14:paraId="568A88C8" w14:textId="77777777" w:rsidR="00235614" w:rsidRPr="00621C87" w:rsidRDefault="00235614" w:rsidP="00977A68">
            <w:pPr>
              <w:spacing w:before="120"/>
              <w:rPr>
                <w:color w:val="000000" w:themeColor="text1"/>
              </w:rPr>
            </w:pPr>
          </w:p>
        </w:tc>
        <w:tc>
          <w:tcPr>
            <w:tcW w:w="1419" w:type="dxa"/>
            <w:tcBorders>
              <w:bottom w:val="single" w:sz="4" w:space="0" w:color="auto"/>
            </w:tcBorders>
            <w:shd w:val="clear" w:color="auto" w:fill="EAF1DD" w:themeFill="accent3" w:themeFillTint="33"/>
          </w:tcPr>
          <w:p w14:paraId="1BAE4C8E" w14:textId="77777777" w:rsidR="00235614" w:rsidRPr="00621C87" w:rsidRDefault="00235614" w:rsidP="00977A68">
            <w:pPr>
              <w:spacing w:before="120"/>
              <w:rPr>
                <w:color w:val="000000" w:themeColor="text1"/>
              </w:rPr>
            </w:pPr>
          </w:p>
        </w:tc>
      </w:tr>
      <w:tr w:rsidR="001B2E04" w14:paraId="1A345D09" w14:textId="77777777" w:rsidTr="00005D4F">
        <w:trPr>
          <w:trHeight w:val="337"/>
        </w:trPr>
        <w:tc>
          <w:tcPr>
            <w:tcW w:w="2294" w:type="dxa"/>
            <w:tcBorders>
              <w:right w:val="single" w:sz="4" w:space="0" w:color="auto"/>
            </w:tcBorders>
            <w:shd w:val="clear" w:color="auto" w:fill="F2F2F2" w:themeFill="background1" w:themeFillShade="F2"/>
          </w:tcPr>
          <w:p w14:paraId="22DAED3E" w14:textId="77777777" w:rsidR="001B2E04" w:rsidRDefault="001B2E04" w:rsidP="00977A68">
            <w:pPr>
              <w:spacing w:before="120"/>
              <w:rPr>
                <w:i/>
                <w:iCs/>
                <w:color w:val="000000" w:themeColor="text1"/>
                <w:sz w:val="16"/>
                <w:szCs w:val="16"/>
              </w:rPr>
            </w:pPr>
            <w:r>
              <w:rPr>
                <w:i/>
                <w:iCs/>
                <w:color w:val="000000" w:themeColor="text1"/>
                <w:sz w:val="16"/>
                <w:szCs w:val="16"/>
              </w:rPr>
              <w:t>Tilsynets b</w:t>
            </w:r>
            <w:r w:rsidRPr="00147AA4">
              <w:rPr>
                <w:i/>
                <w:iCs/>
                <w:color w:val="000000" w:themeColor="text1"/>
                <w:sz w:val="16"/>
                <w:szCs w:val="16"/>
              </w:rPr>
              <w:t>emærkninger</w:t>
            </w:r>
          </w:p>
          <w:p w14:paraId="43CC18F3" w14:textId="77777777" w:rsidR="001B2E04" w:rsidRPr="00147AA4" w:rsidRDefault="001B2E04" w:rsidP="00977A68">
            <w:pPr>
              <w:spacing w:before="120"/>
              <w:rPr>
                <w:i/>
                <w:iCs/>
                <w:color w:val="000000" w:themeColor="text1"/>
                <w:sz w:val="16"/>
                <w:szCs w:val="16"/>
              </w:rPr>
            </w:pPr>
          </w:p>
        </w:tc>
        <w:tc>
          <w:tcPr>
            <w:tcW w:w="5924" w:type="dxa"/>
            <w:gridSpan w:val="4"/>
            <w:tcBorders>
              <w:left w:val="single" w:sz="4" w:space="0" w:color="auto"/>
              <w:right w:val="single" w:sz="4" w:space="0" w:color="auto"/>
            </w:tcBorders>
            <w:shd w:val="clear" w:color="auto" w:fill="FFFFFF" w:themeFill="background1"/>
          </w:tcPr>
          <w:p w14:paraId="090245C3" w14:textId="65DDE732" w:rsidR="001B2E04" w:rsidRPr="001B2E04" w:rsidRDefault="001B2E04" w:rsidP="00977A68">
            <w:pPr>
              <w:spacing w:before="120"/>
              <w:rPr>
                <w:sz w:val="16"/>
                <w:szCs w:val="16"/>
              </w:rPr>
            </w:pPr>
            <w:r w:rsidRPr="001B2E04">
              <w:rPr>
                <w:sz w:val="16"/>
                <w:szCs w:val="16"/>
              </w:rPr>
              <w:t>Der gives plads til børnenes spontane leg gennem dagligdagen i dagtilbuddet.</w:t>
            </w:r>
          </w:p>
          <w:p w14:paraId="5E195259" w14:textId="5CB503DB" w:rsidR="001B2E04" w:rsidRPr="001B2E04" w:rsidRDefault="001B2E04" w:rsidP="00977A68">
            <w:pPr>
              <w:spacing w:before="120"/>
              <w:rPr>
                <w:sz w:val="16"/>
                <w:szCs w:val="16"/>
              </w:rPr>
            </w:pPr>
            <w:r w:rsidRPr="001B2E04">
              <w:rPr>
                <w:sz w:val="16"/>
                <w:szCs w:val="16"/>
              </w:rPr>
              <w:t>Medarbejderne bidrager til at rammesætte og udvikle legen, så den opleves positiv for alle børn.</w:t>
            </w:r>
            <w:r>
              <w:rPr>
                <w:sz w:val="16"/>
                <w:szCs w:val="16"/>
              </w:rPr>
              <w:t xml:space="preserve"> Medarbejderne har </w:t>
            </w:r>
            <w:r w:rsidR="005F3093">
              <w:rPr>
                <w:sz w:val="16"/>
                <w:szCs w:val="16"/>
              </w:rPr>
              <w:t xml:space="preserve">som led heri, </w:t>
            </w:r>
            <w:r>
              <w:rPr>
                <w:sz w:val="16"/>
                <w:szCs w:val="16"/>
              </w:rPr>
              <w:t>et godt blik for at styrke børnefællesskabet gennem understøttelse af legefællesskabe</w:t>
            </w:r>
            <w:r w:rsidR="005F3093">
              <w:rPr>
                <w:sz w:val="16"/>
                <w:szCs w:val="16"/>
              </w:rPr>
              <w:t>r på kryds og tværs i børnegruppen</w:t>
            </w:r>
            <w:r>
              <w:rPr>
                <w:sz w:val="16"/>
                <w:szCs w:val="16"/>
              </w:rPr>
              <w:t>.</w:t>
            </w:r>
          </w:p>
          <w:p w14:paraId="07E5E950" w14:textId="3802C5F1" w:rsidR="001B2E04" w:rsidRPr="001B2E04" w:rsidRDefault="001B2E04" w:rsidP="00977A68">
            <w:pPr>
              <w:spacing w:before="120"/>
              <w:rPr>
                <w:sz w:val="16"/>
                <w:szCs w:val="16"/>
              </w:rPr>
            </w:pPr>
            <w:r w:rsidRPr="001B2E04">
              <w:rPr>
                <w:sz w:val="16"/>
                <w:szCs w:val="16"/>
              </w:rPr>
              <w:t>Medarbejderne positionerer sig i børnenes lege ved både at gå bagved, deltage aktivt og gå foran i legen. På legepladsen kan der arbejdes mere med medarbejdernes positionering.</w:t>
            </w:r>
          </w:p>
        </w:tc>
      </w:tr>
    </w:tbl>
    <w:p w14:paraId="4D8093BF" w14:textId="5119ED43" w:rsidR="00E95215" w:rsidRDefault="00E95215" w:rsidP="00977A68"/>
    <w:p w14:paraId="45ACE656" w14:textId="77777777" w:rsidR="00672A43" w:rsidRPr="00672A43" w:rsidRDefault="00672A43" w:rsidP="00672A43">
      <w:pPr>
        <w:pStyle w:val="Overskrift2"/>
        <w:rPr>
          <w:rFonts w:eastAsia="Times New Roman"/>
        </w:rPr>
      </w:pPr>
      <w:bookmarkStart w:id="39" w:name="_Toc115430952"/>
      <w:r w:rsidRPr="00672A43">
        <w:rPr>
          <w:rFonts w:eastAsia="Times New Roman"/>
        </w:rPr>
        <w:t>Bilag 3</w:t>
      </w:r>
      <w:bookmarkEnd w:id="39"/>
    </w:p>
    <w:p w14:paraId="150D47B6" w14:textId="77777777" w:rsidR="00672A43" w:rsidRPr="00672A43" w:rsidRDefault="00672A43" w:rsidP="00672A43">
      <w:pPr>
        <w:rPr>
          <w:rFonts w:eastAsia="Calibri" w:cs="Arial"/>
        </w:rPr>
      </w:pPr>
    </w:p>
    <w:p w14:paraId="6AAFF47C" w14:textId="47065A94" w:rsidR="00672A43" w:rsidRDefault="00672A43" w:rsidP="00672A43">
      <w:pPr>
        <w:rPr>
          <w:rFonts w:eastAsia="Calibri" w:cs="Arial"/>
        </w:rPr>
      </w:pPr>
      <w:r>
        <w:rPr>
          <w:rFonts w:eastAsia="Calibri" w:cs="Arial"/>
        </w:rPr>
        <w:t xml:space="preserve">Kopi af </w:t>
      </w:r>
      <w:r w:rsidRPr="00672A43">
        <w:rPr>
          <w:rFonts w:eastAsia="Calibri" w:cs="Arial"/>
        </w:rPr>
        <w:t>KIDS-rapporte</w:t>
      </w:r>
      <w:r w:rsidR="008C7E33">
        <w:rPr>
          <w:rFonts w:eastAsia="Calibri" w:cs="Arial"/>
        </w:rPr>
        <w:t>r</w:t>
      </w:r>
    </w:p>
    <w:p w14:paraId="43C69E73" w14:textId="77777777" w:rsidR="008C7E33" w:rsidRDefault="008C7E33" w:rsidP="00672A43">
      <w:pPr>
        <w:rPr>
          <w:rFonts w:eastAsia="Calibri" w:cs="Arial"/>
        </w:rPr>
      </w:pPr>
    </w:p>
    <w:p w14:paraId="287D45ED" w14:textId="321F4E2D" w:rsidR="008C7E33" w:rsidRPr="008C7E33" w:rsidRDefault="008C7E33" w:rsidP="00672A43">
      <w:pPr>
        <w:rPr>
          <w:b/>
          <w:bCs/>
          <w:i/>
          <w:iCs/>
        </w:rPr>
      </w:pPr>
      <w:r w:rsidRPr="008C7E33">
        <w:rPr>
          <w:rFonts w:eastAsia="Calibri" w:cs="Arial"/>
          <w:b/>
          <w:bCs/>
          <w:i/>
          <w:iCs/>
        </w:rPr>
        <w:t>Vuggestue:</w:t>
      </w:r>
    </w:p>
    <w:p w14:paraId="5B5750AC" w14:textId="77777777" w:rsidR="00672A43" w:rsidRDefault="00672A43" w:rsidP="00977A68"/>
    <w:p w14:paraId="1D87A8AB" w14:textId="0F2626A5" w:rsidR="008C7E33" w:rsidRDefault="008C7E33" w:rsidP="00977A68">
      <w:r>
        <w:rPr>
          <w:noProof/>
        </w:rPr>
        <w:lastRenderedPageBreak/>
        <w:drawing>
          <wp:inline distT="0" distB="0" distL="0" distR="0" wp14:anchorId="45A53ECA" wp14:editId="3B492F93">
            <wp:extent cx="3935392" cy="2892647"/>
            <wp:effectExtent l="0" t="0" r="8255" b="317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6582" t="25411" r="16113" b="38977"/>
                    <a:stretch/>
                  </pic:blipFill>
                  <pic:spPr bwMode="auto">
                    <a:xfrm>
                      <a:off x="0" y="0"/>
                      <a:ext cx="3959319" cy="2910234"/>
                    </a:xfrm>
                    <a:prstGeom prst="rect">
                      <a:avLst/>
                    </a:prstGeom>
                    <a:ln>
                      <a:noFill/>
                    </a:ln>
                    <a:extLst>
                      <a:ext uri="{53640926-AAD7-44D8-BBD7-CCE9431645EC}">
                        <a14:shadowObscured xmlns:a14="http://schemas.microsoft.com/office/drawing/2010/main"/>
                      </a:ext>
                    </a:extLst>
                  </pic:spPr>
                </pic:pic>
              </a:graphicData>
            </a:graphic>
          </wp:inline>
        </w:drawing>
      </w:r>
    </w:p>
    <w:p w14:paraId="01150E53" w14:textId="216552F8" w:rsidR="008C7E33" w:rsidRPr="008C7E33" w:rsidRDefault="008C7E33" w:rsidP="00977A68">
      <w:pPr>
        <w:rPr>
          <w:b/>
          <w:bCs/>
          <w:i/>
          <w:iCs/>
        </w:rPr>
      </w:pPr>
      <w:r w:rsidRPr="008C7E33">
        <w:rPr>
          <w:b/>
          <w:bCs/>
          <w:i/>
          <w:iCs/>
        </w:rPr>
        <w:t>Børnehave:</w:t>
      </w:r>
    </w:p>
    <w:p w14:paraId="1A78376F" w14:textId="77777777" w:rsidR="008C7E33" w:rsidRDefault="008C7E33" w:rsidP="00977A68"/>
    <w:p w14:paraId="62894D78" w14:textId="704F94DC" w:rsidR="008C7E33" w:rsidRDefault="00143FE0" w:rsidP="00977A68">
      <w:r>
        <w:rPr>
          <w:noProof/>
        </w:rPr>
        <w:drawing>
          <wp:inline distT="0" distB="0" distL="0" distR="0" wp14:anchorId="380E9D8E" wp14:editId="069E77CD">
            <wp:extent cx="3912243" cy="2795145"/>
            <wp:effectExtent l="0" t="0" r="0" b="571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6115" t="31697" r="16208" b="32944"/>
                    <a:stretch/>
                  </pic:blipFill>
                  <pic:spPr bwMode="auto">
                    <a:xfrm>
                      <a:off x="0" y="0"/>
                      <a:ext cx="3938168" cy="2813667"/>
                    </a:xfrm>
                    <a:prstGeom prst="rect">
                      <a:avLst/>
                    </a:prstGeom>
                    <a:ln>
                      <a:noFill/>
                    </a:ln>
                    <a:extLst>
                      <a:ext uri="{53640926-AAD7-44D8-BBD7-CCE9431645EC}">
                        <a14:shadowObscured xmlns:a14="http://schemas.microsoft.com/office/drawing/2010/main"/>
                      </a:ext>
                    </a:extLst>
                  </pic:spPr>
                </pic:pic>
              </a:graphicData>
            </a:graphic>
          </wp:inline>
        </w:drawing>
      </w:r>
    </w:p>
    <w:sectPr w:rsidR="008C7E33" w:rsidSect="00A941F8">
      <w:pgSz w:w="11906" w:h="16838" w:code="9"/>
      <w:pgMar w:top="709" w:right="1080" w:bottom="1135" w:left="1080" w:header="568" w:footer="5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5E162" w14:textId="77777777" w:rsidR="005227E1" w:rsidRDefault="005227E1" w:rsidP="00291C7F">
      <w:pPr>
        <w:spacing w:line="240" w:lineRule="auto"/>
      </w:pPr>
      <w:r>
        <w:separator/>
      </w:r>
    </w:p>
    <w:p w14:paraId="1974324A" w14:textId="77777777" w:rsidR="005227E1" w:rsidRDefault="005227E1"/>
  </w:endnote>
  <w:endnote w:type="continuationSeparator" w:id="0">
    <w:p w14:paraId="0D730403" w14:textId="77777777" w:rsidR="005227E1" w:rsidRDefault="005227E1" w:rsidP="00291C7F">
      <w:pPr>
        <w:spacing w:line="240" w:lineRule="auto"/>
      </w:pPr>
      <w:r>
        <w:continuationSeparator/>
      </w:r>
    </w:p>
    <w:p w14:paraId="106D9D44" w14:textId="77777777" w:rsidR="005227E1" w:rsidRDefault="005227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21777" w14:textId="77777777" w:rsidR="005227E1" w:rsidRDefault="005227E1" w:rsidP="00291C7F">
      <w:pPr>
        <w:spacing w:line="240" w:lineRule="auto"/>
      </w:pPr>
      <w:r>
        <w:separator/>
      </w:r>
    </w:p>
    <w:p w14:paraId="239B2EA3" w14:textId="77777777" w:rsidR="005227E1" w:rsidRDefault="005227E1"/>
  </w:footnote>
  <w:footnote w:type="continuationSeparator" w:id="0">
    <w:p w14:paraId="54A97985" w14:textId="77777777" w:rsidR="005227E1" w:rsidRDefault="005227E1" w:rsidP="00291C7F">
      <w:pPr>
        <w:spacing w:line="240" w:lineRule="auto"/>
      </w:pPr>
      <w:r>
        <w:continuationSeparator/>
      </w:r>
    </w:p>
    <w:p w14:paraId="04A7CACC" w14:textId="77777777" w:rsidR="005227E1" w:rsidRDefault="005227E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9AB2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103D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63CC3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AE45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9853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35A68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5E17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4CD6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B057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EE49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5D3DAB"/>
    <w:multiLevelType w:val="hybridMultilevel"/>
    <w:tmpl w:val="3B9EA3C8"/>
    <w:lvl w:ilvl="0" w:tplc="C5AE5188">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CCE6C47"/>
    <w:multiLevelType w:val="hybridMultilevel"/>
    <w:tmpl w:val="4622F7C0"/>
    <w:lvl w:ilvl="0" w:tplc="C1EE50C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EEF1BE7"/>
    <w:multiLevelType w:val="hybridMultilevel"/>
    <w:tmpl w:val="68C0206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0F822159"/>
    <w:multiLevelType w:val="hybridMultilevel"/>
    <w:tmpl w:val="F4E8EA1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17154337"/>
    <w:multiLevelType w:val="hybridMultilevel"/>
    <w:tmpl w:val="04047CE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CD7154A"/>
    <w:multiLevelType w:val="hybridMultilevel"/>
    <w:tmpl w:val="DC7AB8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62D42FD"/>
    <w:multiLevelType w:val="hybridMultilevel"/>
    <w:tmpl w:val="3A9AAC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57334C6"/>
    <w:multiLevelType w:val="hybridMultilevel"/>
    <w:tmpl w:val="47DAF35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5C177A7"/>
    <w:multiLevelType w:val="hybridMultilevel"/>
    <w:tmpl w:val="B452272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67C7DC3"/>
    <w:multiLevelType w:val="hybridMultilevel"/>
    <w:tmpl w:val="87D8F72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A797066"/>
    <w:multiLevelType w:val="hybridMultilevel"/>
    <w:tmpl w:val="E27C601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47221FCC"/>
    <w:multiLevelType w:val="hybridMultilevel"/>
    <w:tmpl w:val="14EACFD2"/>
    <w:lvl w:ilvl="0" w:tplc="C1EE50C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76B0846"/>
    <w:multiLevelType w:val="hybridMultilevel"/>
    <w:tmpl w:val="1C569970"/>
    <w:lvl w:ilvl="0" w:tplc="0DC821AC">
      <w:start w:val="1"/>
      <w:numFmt w:val="bullet"/>
      <w:lvlText w:val=""/>
      <w:lvlJc w:val="left"/>
      <w:pPr>
        <w:ind w:left="720" w:hanging="360"/>
      </w:pPr>
      <w:rPr>
        <w:rFonts w:ascii="Wingdings" w:hAnsi="Wingdings" w:hint="default"/>
        <w:color w:val="0070C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BC32F1A"/>
    <w:multiLevelType w:val="hybridMultilevel"/>
    <w:tmpl w:val="471EE0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08F46AE"/>
    <w:multiLevelType w:val="hybridMultilevel"/>
    <w:tmpl w:val="7F3205F8"/>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532034E9"/>
    <w:multiLevelType w:val="hybridMultilevel"/>
    <w:tmpl w:val="669CE322"/>
    <w:lvl w:ilvl="0" w:tplc="06843F0E">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3E06C94"/>
    <w:multiLevelType w:val="hybridMultilevel"/>
    <w:tmpl w:val="AF829EB6"/>
    <w:lvl w:ilvl="0" w:tplc="15442862">
      <w:start w:val="1"/>
      <w:numFmt w:val="bullet"/>
      <w:lvlText w:val=""/>
      <w:lvlJc w:val="left"/>
      <w:pPr>
        <w:ind w:left="720" w:hanging="360"/>
      </w:pPr>
      <w:rPr>
        <w:rFonts w:ascii="Wingdings" w:hAnsi="Wingdings" w:hint="default"/>
        <w:color w:val="4F81BD" w:themeColor="accent1"/>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5AE4A88"/>
    <w:multiLevelType w:val="hybridMultilevel"/>
    <w:tmpl w:val="24508B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7872B84"/>
    <w:multiLevelType w:val="hybridMultilevel"/>
    <w:tmpl w:val="0854B79A"/>
    <w:lvl w:ilvl="0" w:tplc="05BA0960">
      <w:numFmt w:val="bullet"/>
      <w:lvlText w:val="-"/>
      <w:lvlJc w:val="left"/>
      <w:pPr>
        <w:ind w:left="720" w:hanging="360"/>
      </w:pPr>
      <w:rPr>
        <w:rFonts w:ascii="Verdana" w:eastAsiaTheme="minorHAnsi" w:hAnsi="Verdana"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81561B5"/>
    <w:multiLevelType w:val="hybridMultilevel"/>
    <w:tmpl w:val="58D8B2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9C17BBA"/>
    <w:multiLevelType w:val="hybridMultilevel"/>
    <w:tmpl w:val="A3F6B4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BC61495"/>
    <w:multiLevelType w:val="hybridMultilevel"/>
    <w:tmpl w:val="74C2B85E"/>
    <w:lvl w:ilvl="0" w:tplc="0406000F">
      <w:start w:val="1"/>
      <w:numFmt w:val="decimal"/>
      <w:lvlText w:val="%1."/>
      <w:lvlJc w:val="left"/>
      <w:pPr>
        <w:ind w:left="720" w:hanging="360"/>
      </w:pPr>
      <w:rPr>
        <w:rFonts w:hint="default"/>
      </w:rPr>
    </w:lvl>
    <w:lvl w:ilvl="1" w:tplc="91BAF5F4">
      <w:numFmt w:val="bullet"/>
      <w:lvlText w:val="-"/>
      <w:lvlJc w:val="left"/>
      <w:pPr>
        <w:ind w:left="1440" w:hanging="360"/>
      </w:pPr>
      <w:rPr>
        <w:rFonts w:ascii="Verdana" w:eastAsiaTheme="minorEastAsia" w:hAnsi="Verdana" w:cs="Times New Roman"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0E0306A"/>
    <w:multiLevelType w:val="hybridMultilevel"/>
    <w:tmpl w:val="E13A28F8"/>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4A146CD"/>
    <w:multiLevelType w:val="hybridMultilevel"/>
    <w:tmpl w:val="D5F810C4"/>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68B77977"/>
    <w:multiLevelType w:val="hybridMultilevel"/>
    <w:tmpl w:val="228A90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2AA2999"/>
    <w:multiLevelType w:val="hybridMultilevel"/>
    <w:tmpl w:val="2E68B6D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6" w15:restartNumberingAfterBreak="0">
    <w:nsid w:val="7A597429"/>
    <w:multiLevelType w:val="hybridMultilevel"/>
    <w:tmpl w:val="D9E021C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2045321343">
    <w:abstractNumId w:val="9"/>
  </w:num>
  <w:num w:numId="2" w16cid:durableId="1585188455">
    <w:abstractNumId w:val="7"/>
  </w:num>
  <w:num w:numId="3" w16cid:durableId="1780103010">
    <w:abstractNumId w:val="6"/>
  </w:num>
  <w:num w:numId="4" w16cid:durableId="991904730">
    <w:abstractNumId w:val="5"/>
  </w:num>
  <w:num w:numId="5" w16cid:durableId="348458913">
    <w:abstractNumId w:val="4"/>
  </w:num>
  <w:num w:numId="6" w16cid:durableId="1246379522">
    <w:abstractNumId w:val="8"/>
  </w:num>
  <w:num w:numId="7" w16cid:durableId="467210257">
    <w:abstractNumId w:val="3"/>
  </w:num>
  <w:num w:numId="8" w16cid:durableId="1134328668">
    <w:abstractNumId w:val="2"/>
  </w:num>
  <w:num w:numId="9" w16cid:durableId="971641908">
    <w:abstractNumId w:val="1"/>
  </w:num>
  <w:num w:numId="10" w16cid:durableId="1200971067">
    <w:abstractNumId w:val="0"/>
  </w:num>
  <w:num w:numId="11" w16cid:durableId="1255243222">
    <w:abstractNumId w:val="28"/>
  </w:num>
  <w:num w:numId="12" w16cid:durableId="470833011">
    <w:abstractNumId w:val="22"/>
  </w:num>
  <w:num w:numId="13" w16cid:durableId="824659824">
    <w:abstractNumId w:val="33"/>
  </w:num>
  <w:num w:numId="14" w16cid:durableId="1747914692">
    <w:abstractNumId w:val="26"/>
  </w:num>
  <w:num w:numId="15" w16cid:durableId="1905991441">
    <w:abstractNumId w:val="32"/>
  </w:num>
  <w:num w:numId="16" w16cid:durableId="1787115505">
    <w:abstractNumId w:val="12"/>
  </w:num>
  <w:num w:numId="17" w16cid:durableId="1833795482">
    <w:abstractNumId w:val="27"/>
  </w:num>
  <w:num w:numId="18" w16cid:durableId="613367260">
    <w:abstractNumId w:val="34"/>
  </w:num>
  <w:num w:numId="19" w16cid:durableId="433094551">
    <w:abstractNumId w:val="24"/>
  </w:num>
  <w:num w:numId="20" w16cid:durableId="1668053616">
    <w:abstractNumId w:val="19"/>
  </w:num>
  <w:num w:numId="21" w16cid:durableId="1712612295">
    <w:abstractNumId w:val="17"/>
  </w:num>
  <w:num w:numId="22" w16cid:durableId="1698198791">
    <w:abstractNumId w:val="31"/>
  </w:num>
  <w:num w:numId="23" w16cid:durableId="895318227">
    <w:abstractNumId w:val="36"/>
  </w:num>
  <w:num w:numId="24" w16cid:durableId="1739866346">
    <w:abstractNumId w:val="23"/>
  </w:num>
  <w:num w:numId="25" w16cid:durableId="426116324">
    <w:abstractNumId w:val="13"/>
  </w:num>
  <w:num w:numId="26" w16cid:durableId="1507094973">
    <w:abstractNumId w:val="15"/>
  </w:num>
  <w:num w:numId="27" w16cid:durableId="1503937256">
    <w:abstractNumId w:val="16"/>
  </w:num>
  <w:num w:numId="28" w16cid:durableId="916550665">
    <w:abstractNumId w:val="30"/>
  </w:num>
  <w:num w:numId="29" w16cid:durableId="1113481968">
    <w:abstractNumId w:val="10"/>
  </w:num>
  <w:num w:numId="30" w16cid:durableId="1502236821">
    <w:abstractNumId w:val="25"/>
  </w:num>
  <w:num w:numId="31" w16cid:durableId="516887942">
    <w:abstractNumId w:val="35"/>
  </w:num>
  <w:num w:numId="32" w16cid:durableId="137382015">
    <w:abstractNumId w:val="20"/>
  </w:num>
  <w:num w:numId="33" w16cid:durableId="1242981492">
    <w:abstractNumId w:val="18"/>
  </w:num>
  <w:num w:numId="34" w16cid:durableId="179055373">
    <w:abstractNumId w:val="14"/>
  </w:num>
  <w:num w:numId="35" w16cid:durableId="1355379523">
    <w:abstractNumId w:val="29"/>
  </w:num>
  <w:num w:numId="36" w16cid:durableId="754520368">
    <w:abstractNumId w:val="21"/>
  </w:num>
  <w:num w:numId="37" w16cid:durableId="9756443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7E1"/>
    <w:rsid w:val="00000341"/>
    <w:rsid w:val="00000DD8"/>
    <w:rsid w:val="00000E0A"/>
    <w:rsid w:val="00003E72"/>
    <w:rsid w:val="00003F51"/>
    <w:rsid w:val="00004AA3"/>
    <w:rsid w:val="00010AD3"/>
    <w:rsid w:val="00013EA4"/>
    <w:rsid w:val="00014751"/>
    <w:rsid w:val="00014A0A"/>
    <w:rsid w:val="00014D16"/>
    <w:rsid w:val="00023F51"/>
    <w:rsid w:val="00027C81"/>
    <w:rsid w:val="0003018E"/>
    <w:rsid w:val="00031C25"/>
    <w:rsid w:val="00033891"/>
    <w:rsid w:val="00035465"/>
    <w:rsid w:val="0003667E"/>
    <w:rsid w:val="0003799B"/>
    <w:rsid w:val="000429F3"/>
    <w:rsid w:val="0004385B"/>
    <w:rsid w:val="00043B70"/>
    <w:rsid w:val="0004516D"/>
    <w:rsid w:val="00053DF0"/>
    <w:rsid w:val="00054B97"/>
    <w:rsid w:val="00063454"/>
    <w:rsid w:val="0006743E"/>
    <w:rsid w:val="000674FE"/>
    <w:rsid w:val="00067E87"/>
    <w:rsid w:val="00080AD3"/>
    <w:rsid w:val="00083807"/>
    <w:rsid w:val="00083C31"/>
    <w:rsid w:val="00084EC0"/>
    <w:rsid w:val="00084FB3"/>
    <w:rsid w:val="00085569"/>
    <w:rsid w:val="0008579E"/>
    <w:rsid w:val="000900FD"/>
    <w:rsid w:val="00090882"/>
    <w:rsid w:val="000921DA"/>
    <w:rsid w:val="00094B58"/>
    <w:rsid w:val="00097FC7"/>
    <w:rsid w:val="000A06BE"/>
    <w:rsid w:val="000A0A49"/>
    <w:rsid w:val="000A355D"/>
    <w:rsid w:val="000A3E38"/>
    <w:rsid w:val="000A70B5"/>
    <w:rsid w:val="000B1C1B"/>
    <w:rsid w:val="000B1D93"/>
    <w:rsid w:val="000B429A"/>
    <w:rsid w:val="000B5D4A"/>
    <w:rsid w:val="000C1439"/>
    <w:rsid w:val="000C1CCA"/>
    <w:rsid w:val="000C565C"/>
    <w:rsid w:val="000C5D00"/>
    <w:rsid w:val="000D0A4A"/>
    <w:rsid w:val="000D0E21"/>
    <w:rsid w:val="000D115A"/>
    <w:rsid w:val="000D14F5"/>
    <w:rsid w:val="000D2DCC"/>
    <w:rsid w:val="000E18F9"/>
    <w:rsid w:val="000E2E28"/>
    <w:rsid w:val="000E6874"/>
    <w:rsid w:val="000E7227"/>
    <w:rsid w:val="000F0F08"/>
    <w:rsid w:val="000F1D30"/>
    <w:rsid w:val="000F1D4D"/>
    <w:rsid w:val="000F6FB5"/>
    <w:rsid w:val="001018AE"/>
    <w:rsid w:val="001025F1"/>
    <w:rsid w:val="001026D7"/>
    <w:rsid w:val="00105934"/>
    <w:rsid w:val="0011005B"/>
    <w:rsid w:val="00111B40"/>
    <w:rsid w:val="00117863"/>
    <w:rsid w:val="00122947"/>
    <w:rsid w:val="00123A0D"/>
    <w:rsid w:val="001258F8"/>
    <w:rsid w:val="001265EF"/>
    <w:rsid w:val="00126C8B"/>
    <w:rsid w:val="00127F2E"/>
    <w:rsid w:val="00130DA6"/>
    <w:rsid w:val="00132880"/>
    <w:rsid w:val="00132E3C"/>
    <w:rsid w:val="00133DBA"/>
    <w:rsid w:val="00140CD2"/>
    <w:rsid w:val="00143FE0"/>
    <w:rsid w:val="001459BF"/>
    <w:rsid w:val="001467C7"/>
    <w:rsid w:val="00147AA4"/>
    <w:rsid w:val="00147D55"/>
    <w:rsid w:val="00162522"/>
    <w:rsid w:val="0016540D"/>
    <w:rsid w:val="00166DEA"/>
    <w:rsid w:val="001674F6"/>
    <w:rsid w:val="00176581"/>
    <w:rsid w:val="00176C52"/>
    <w:rsid w:val="0018055D"/>
    <w:rsid w:val="00180B8C"/>
    <w:rsid w:val="001831AE"/>
    <w:rsid w:val="00184B90"/>
    <w:rsid w:val="001914AE"/>
    <w:rsid w:val="00192849"/>
    <w:rsid w:val="00193AD5"/>
    <w:rsid w:val="001940DA"/>
    <w:rsid w:val="001947BB"/>
    <w:rsid w:val="001952BE"/>
    <w:rsid w:val="00197BA9"/>
    <w:rsid w:val="001A123D"/>
    <w:rsid w:val="001A1ECE"/>
    <w:rsid w:val="001A33CC"/>
    <w:rsid w:val="001A6144"/>
    <w:rsid w:val="001B02E5"/>
    <w:rsid w:val="001B2E04"/>
    <w:rsid w:val="001B4F16"/>
    <w:rsid w:val="001C1494"/>
    <w:rsid w:val="001C3EE2"/>
    <w:rsid w:val="001C5194"/>
    <w:rsid w:val="001C5C28"/>
    <w:rsid w:val="001C752F"/>
    <w:rsid w:val="001D25D8"/>
    <w:rsid w:val="001D4C04"/>
    <w:rsid w:val="001D5704"/>
    <w:rsid w:val="001D6DB7"/>
    <w:rsid w:val="001E1031"/>
    <w:rsid w:val="001E3446"/>
    <w:rsid w:val="001E55AE"/>
    <w:rsid w:val="001E7D7A"/>
    <w:rsid w:val="001F1102"/>
    <w:rsid w:val="001F2CC6"/>
    <w:rsid w:val="001F5D38"/>
    <w:rsid w:val="002038F3"/>
    <w:rsid w:val="00205A14"/>
    <w:rsid w:val="00205D8F"/>
    <w:rsid w:val="00205EC0"/>
    <w:rsid w:val="00213009"/>
    <w:rsid w:val="00213029"/>
    <w:rsid w:val="00214161"/>
    <w:rsid w:val="00216319"/>
    <w:rsid w:val="00217368"/>
    <w:rsid w:val="00221CFA"/>
    <w:rsid w:val="0022500A"/>
    <w:rsid w:val="002321FE"/>
    <w:rsid w:val="00232FDB"/>
    <w:rsid w:val="0023418B"/>
    <w:rsid w:val="00235614"/>
    <w:rsid w:val="00237C48"/>
    <w:rsid w:val="00240F49"/>
    <w:rsid w:val="00241383"/>
    <w:rsid w:val="00242B2A"/>
    <w:rsid w:val="0024424B"/>
    <w:rsid w:val="002446B8"/>
    <w:rsid w:val="00247E20"/>
    <w:rsid w:val="0025067C"/>
    <w:rsid w:val="00250E2D"/>
    <w:rsid w:val="00252899"/>
    <w:rsid w:val="00255F49"/>
    <w:rsid w:val="0025606C"/>
    <w:rsid w:val="0026052B"/>
    <w:rsid w:val="0026233B"/>
    <w:rsid w:val="002631D3"/>
    <w:rsid w:val="002672B5"/>
    <w:rsid w:val="002713D9"/>
    <w:rsid w:val="002808CB"/>
    <w:rsid w:val="00281207"/>
    <w:rsid w:val="0028298B"/>
    <w:rsid w:val="00286C88"/>
    <w:rsid w:val="00286D15"/>
    <w:rsid w:val="0028794B"/>
    <w:rsid w:val="00287F78"/>
    <w:rsid w:val="00291C7F"/>
    <w:rsid w:val="00293628"/>
    <w:rsid w:val="00294E7D"/>
    <w:rsid w:val="00295B93"/>
    <w:rsid w:val="002A231D"/>
    <w:rsid w:val="002A31ED"/>
    <w:rsid w:val="002A63BF"/>
    <w:rsid w:val="002B0009"/>
    <w:rsid w:val="002B099A"/>
    <w:rsid w:val="002B1620"/>
    <w:rsid w:val="002B5410"/>
    <w:rsid w:val="002C07F4"/>
    <w:rsid w:val="002C14DA"/>
    <w:rsid w:val="002C4E24"/>
    <w:rsid w:val="002D4AEF"/>
    <w:rsid w:val="002D5C09"/>
    <w:rsid w:val="002D6574"/>
    <w:rsid w:val="002D732F"/>
    <w:rsid w:val="002D7774"/>
    <w:rsid w:val="002F14B3"/>
    <w:rsid w:val="002F1826"/>
    <w:rsid w:val="002F387A"/>
    <w:rsid w:val="002F41D2"/>
    <w:rsid w:val="002F566C"/>
    <w:rsid w:val="002F57C8"/>
    <w:rsid w:val="002F73A1"/>
    <w:rsid w:val="00300955"/>
    <w:rsid w:val="00300B16"/>
    <w:rsid w:val="00300B47"/>
    <w:rsid w:val="00300CAD"/>
    <w:rsid w:val="00304328"/>
    <w:rsid w:val="00305880"/>
    <w:rsid w:val="00307B95"/>
    <w:rsid w:val="00327CBD"/>
    <w:rsid w:val="00327DA3"/>
    <w:rsid w:val="00331BB8"/>
    <w:rsid w:val="00332004"/>
    <w:rsid w:val="00332670"/>
    <w:rsid w:val="003415D8"/>
    <w:rsid w:val="00341F94"/>
    <w:rsid w:val="00342ADF"/>
    <w:rsid w:val="00344635"/>
    <w:rsid w:val="003450E3"/>
    <w:rsid w:val="003455E8"/>
    <w:rsid w:val="003508FF"/>
    <w:rsid w:val="00355A42"/>
    <w:rsid w:val="00357F5B"/>
    <w:rsid w:val="00365D29"/>
    <w:rsid w:val="00370AAF"/>
    <w:rsid w:val="003714CD"/>
    <w:rsid w:val="00372E0F"/>
    <w:rsid w:val="00375AA8"/>
    <w:rsid w:val="00375D35"/>
    <w:rsid w:val="00381202"/>
    <w:rsid w:val="00383D23"/>
    <w:rsid w:val="00384425"/>
    <w:rsid w:val="00390804"/>
    <w:rsid w:val="0039271E"/>
    <w:rsid w:val="00393D47"/>
    <w:rsid w:val="00394355"/>
    <w:rsid w:val="00397E5F"/>
    <w:rsid w:val="003A1B4A"/>
    <w:rsid w:val="003B0140"/>
    <w:rsid w:val="003B014B"/>
    <w:rsid w:val="003B0B6E"/>
    <w:rsid w:val="003B0EDE"/>
    <w:rsid w:val="003B31A3"/>
    <w:rsid w:val="003B48C5"/>
    <w:rsid w:val="003B6F8A"/>
    <w:rsid w:val="003C05B9"/>
    <w:rsid w:val="003C17C4"/>
    <w:rsid w:val="003D09DF"/>
    <w:rsid w:val="003D105A"/>
    <w:rsid w:val="003D3908"/>
    <w:rsid w:val="003E0020"/>
    <w:rsid w:val="003E0167"/>
    <w:rsid w:val="003E04A2"/>
    <w:rsid w:val="003E1760"/>
    <w:rsid w:val="003E4FDA"/>
    <w:rsid w:val="003E7CDD"/>
    <w:rsid w:val="003F19EB"/>
    <w:rsid w:val="003F27DF"/>
    <w:rsid w:val="003F537D"/>
    <w:rsid w:val="003F5529"/>
    <w:rsid w:val="003F715A"/>
    <w:rsid w:val="0040143E"/>
    <w:rsid w:val="00407DF6"/>
    <w:rsid w:val="00411EF9"/>
    <w:rsid w:val="0041231D"/>
    <w:rsid w:val="004127DF"/>
    <w:rsid w:val="00417A37"/>
    <w:rsid w:val="00424A30"/>
    <w:rsid w:val="00427461"/>
    <w:rsid w:val="0043432F"/>
    <w:rsid w:val="00435F72"/>
    <w:rsid w:val="004364ED"/>
    <w:rsid w:val="00442418"/>
    <w:rsid w:val="00443032"/>
    <w:rsid w:val="00445C2A"/>
    <w:rsid w:val="00445C7A"/>
    <w:rsid w:val="00446B2D"/>
    <w:rsid w:val="00447B60"/>
    <w:rsid w:val="00451C3C"/>
    <w:rsid w:val="00453D00"/>
    <w:rsid w:val="004604BD"/>
    <w:rsid w:val="00461569"/>
    <w:rsid w:val="00465CFA"/>
    <w:rsid w:val="00471F06"/>
    <w:rsid w:val="0047403D"/>
    <w:rsid w:val="0047573F"/>
    <w:rsid w:val="00475E2A"/>
    <w:rsid w:val="00476531"/>
    <w:rsid w:val="004800F3"/>
    <w:rsid w:val="004827CC"/>
    <w:rsid w:val="004871F9"/>
    <w:rsid w:val="00487831"/>
    <w:rsid w:val="00493743"/>
    <w:rsid w:val="004949D6"/>
    <w:rsid w:val="00495ED9"/>
    <w:rsid w:val="00496DDF"/>
    <w:rsid w:val="004A2F49"/>
    <w:rsid w:val="004A5B98"/>
    <w:rsid w:val="004A6D41"/>
    <w:rsid w:val="004A7079"/>
    <w:rsid w:val="004B381B"/>
    <w:rsid w:val="004C2138"/>
    <w:rsid w:val="004C2767"/>
    <w:rsid w:val="004C5455"/>
    <w:rsid w:val="004D16B4"/>
    <w:rsid w:val="004D1883"/>
    <w:rsid w:val="004D32BF"/>
    <w:rsid w:val="004D48EE"/>
    <w:rsid w:val="004E1C54"/>
    <w:rsid w:val="004E2842"/>
    <w:rsid w:val="004E5DBD"/>
    <w:rsid w:val="004E5DE9"/>
    <w:rsid w:val="004E7C3C"/>
    <w:rsid w:val="004F092D"/>
    <w:rsid w:val="004F1D38"/>
    <w:rsid w:val="004F2A67"/>
    <w:rsid w:val="005014E0"/>
    <w:rsid w:val="00501560"/>
    <w:rsid w:val="005035F9"/>
    <w:rsid w:val="005066C5"/>
    <w:rsid w:val="00506FE8"/>
    <w:rsid w:val="00507CC0"/>
    <w:rsid w:val="00510425"/>
    <w:rsid w:val="0051178F"/>
    <w:rsid w:val="00511B79"/>
    <w:rsid w:val="0051207C"/>
    <w:rsid w:val="00512C64"/>
    <w:rsid w:val="00513809"/>
    <w:rsid w:val="00516B94"/>
    <w:rsid w:val="0051714E"/>
    <w:rsid w:val="005227E1"/>
    <w:rsid w:val="00522FFD"/>
    <w:rsid w:val="005236BD"/>
    <w:rsid w:val="00531AEA"/>
    <w:rsid w:val="00536EEC"/>
    <w:rsid w:val="005409C0"/>
    <w:rsid w:val="00541D4E"/>
    <w:rsid w:val="0054223B"/>
    <w:rsid w:val="005501AF"/>
    <w:rsid w:val="0055379E"/>
    <w:rsid w:val="005538EA"/>
    <w:rsid w:val="005607D4"/>
    <w:rsid w:val="005624D9"/>
    <w:rsid w:val="00566D20"/>
    <w:rsid w:val="005718E9"/>
    <w:rsid w:val="00575C96"/>
    <w:rsid w:val="00575CE2"/>
    <w:rsid w:val="005819A7"/>
    <w:rsid w:val="00581A01"/>
    <w:rsid w:val="0058356B"/>
    <w:rsid w:val="0059209E"/>
    <w:rsid w:val="00592941"/>
    <w:rsid w:val="00593890"/>
    <w:rsid w:val="005964BE"/>
    <w:rsid w:val="00597A55"/>
    <w:rsid w:val="005A3369"/>
    <w:rsid w:val="005A3DBB"/>
    <w:rsid w:val="005A4D25"/>
    <w:rsid w:val="005A50E4"/>
    <w:rsid w:val="005A6BF9"/>
    <w:rsid w:val="005B649A"/>
    <w:rsid w:val="005B76BE"/>
    <w:rsid w:val="005C2849"/>
    <w:rsid w:val="005D0C80"/>
    <w:rsid w:val="005D17D9"/>
    <w:rsid w:val="005D4994"/>
    <w:rsid w:val="005D5065"/>
    <w:rsid w:val="005D68A7"/>
    <w:rsid w:val="005D7E74"/>
    <w:rsid w:val="005E2E37"/>
    <w:rsid w:val="005E7484"/>
    <w:rsid w:val="005F08EA"/>
    <w:rsid w:val="005F3093"/>
    <w:rsid w:val="005F65B8"/>
    <w:rsid w:val="00602E62"/>
    <w:rsid w:val="00607529"/>
    <w:rsid w:val="006078F3"/>
    <w:rsid w:val="00613338"/>
    <w:rsid w:val="00614861"/>
    <w:rsid w:val="00616C23"/>
    <w:rsid w:val="006179B6"/>
    <w:rsid w:val="00621C87"/>
    <w:rsid w:val="006322BD"/>
    <w:rsid w:val="0063332E"/>
    <w:rsid w:val="006423A3"/>
    <w:rsid w:val="006426A6"/>
    <w:rsid w:val="006432CB"/>
    <w:rsid w:val="00643E48"/>
    <w:rsid w:val="00644151"/>
    <w:rsid w:val="00644C79"/>
    <w:rsid w:val="006464AD"/>
    <w:rsid w:val="0064748C"/>
    <w:rsid w:val="00652EEE"/>
    <w:rsid w:val="00656D73"/>
    <w:rsid w:val="00660155"/>
    <w:rsid w:val="00661B97"/>
    <w:rsid w:val="00662BDF"/>
    <w:rsid w:val="00666516"/>
    <w:rsid w:val="00672A43"/>
    <w:rsid w:val="00673409"/>
    <w:rsid w:val="00673934"/>
    <w:rsid w:val="00682AA2"/>
    <w:rsid w:val="00682C78"/>
    <w:rsid w:val="00693091"/>
    <w:rsid w:val="00693BAD"/>
    <w:rsid w:val="00694D4A"/>
    <w:rsid w:val="006A0571"/>
    <w:rsid w:val="006A1AFB"/>
    <w:rsid w:val="006A409C"/>
    <w:rsid w:val="006A671B"/>
    <w:rsid w:val="006A6CBC"/>
    <w:rsid w:val="006B089C"/>
    <w:rsid w:val="006B0AAC"/>
    <w:rsid w:val="006B1ED2"/>
    <w:rsid w:val="006B402E"/>
    <w:rsid w:val="006B6486"/>
    <w:rsid w:val="006B688F"/>
    <w:rsid w:val="006C07CD"/>
    <w:rsid w:val="006C2207"/>
    <w:rsid w:val="006C2796"/>
    <w:rsid w:val="006C419A"/>
    <w:rsid w:val="006C47BE"/>
    <w:rsid w:val="006D2FBC"/>
    <w:rsid w:val="006D4B69"/>
    <w:rsid w:val="006E0998"/>
    <w:rsid w:val="006E6646"/>
    <w:rsid w:val="006F37C6"/>
    <w:rsid w:val="006F45F9"/>
    <w:rsid w:val="00703EB1"/>
    <w:rsid w:val="00706532"/>
    <w:rsid w:val="00706DA4"/>
    <w:rsid w:val="00707381"/>
    <w:rsid w:val="00720AD4"/>
    <w:rsid w:val="00721FA5"/>
    <w:rsid w:val="00724B52"/>
    <w:rsid w:val="00730291"/>
    <w:rsid w:val="00730F03"/>
    <w:rsid w:val="007371C9"/>
    <w:rsid w:val="00741333"/>
    <w:rsid w:val="00742180"/>
    <w:rsid w:val="007423D9"/>
    <w:rsid w:val="00742B0F"/>
    <w:rsid w:val="00742D40"/>
    <w:rsid w:val="00743CB7"/>
    <w:rsid w:val="00744E8B"/>
    <w:rsid w:val="00747420"/>
    <w:rsid w:val="00750A92"/>
    <w:rsid w:val="00751CED"/>
    <w:rsid w:val="007528FB"/>
    <w:rsid w:val="007636F6"/>
    <w:rsid w:val="00763EA8"/>
    <w:rsid w:val="00766EAD"/>
    <w:rsid w:val="00772B5A"/>
    <w:rsid w:val="007749AF"/>
    <w:rsid w:val="007757E9"/>
    <w:rsid w:val="00776E25"/>
    <w:rsid w:val="007774B8"/>
    <w:rsid w:val="00777AAE"/>
    <w:rsid w:val="0078006D"/>
    <w:rsid w:val="00780A35"/>
    <w:rsid w:val="0078196C"/>
    <w:rsid w:val="00782332"/>
    <w:rsid w:val="007829FB"/>
    <w:rsid w:val="007831CC"/>
    <w:rsid w:val="00787377"/>
    <w:rsid w:val="007879D7"/>
    <w:rsid w:val="00791C12"/>
    <w:rsid w:val="00792C3E"/>
    <w:rsid w:val="00792D2E"/>
    <w:rsid w:val="00793F5E"/>
    <w:rsid w:val="00795DE5"/>
    <w:rsid w:val="00795DF3"/>
    <w:rsid w:val="0079604F"/>
    <w:rsid w:val="00796525"/>
    <w:rsid w:val="007A17E6"/>
    <w:rsid w:val="007A24A9"/>
    <w:rsid w:val="007A29A5"/>
    <w:rsid w:val="007A2DBD"/>
    <w:rsid w:val="007A6AA4"/>
    <w:rsid w:val="007B0311"/>
    <w:rsid w:val="007B0CF0"/>
    <w:rsid w:val="007B0F2E"/>
    <w:rsid w:val="007B374B"/>
    <w:rsid w:val="007B4AA2"/>
    <w:rsid w:val="007C52A5"/>
    <w:rsid w:val="007C5B2F"/>
    <w:rsid w:val="007D3337"/>
    <w:rsid w:val="007D3C26"/>
    <w:rsid w:val="007D5D52"/>
    <w:rsid w:val="007D6808"/>
    <w:rsid w:val="007D707C"/>
    <w:rsid w:val="007D79FE"/>
    <w:rsid w:val="007E15A1"/>
    <w:rsid w:val="007E1890"/>
    <w:rsid w:val="007E7651"/>
    <w:rsid w:val="007F1419"/>
    <w:rsid w:val="007F4128"/>
    <w:rsid w:val="007F518A"/>
    <w:rsid w:val="0080388D"/>
    <w:rsid w:val="00810455"/>
    <w:rsid w:val="00815109"/>
    <w:rsid w:val="00815DA7"/>
    <w:rsid w:val="008168E3"/>
    <w:rsid w:val="00822F98"/>
    <w:rsid w:val="00823698"/>
    <w:rsid w:val="00823CC7"/>
    <w:rsid w:val="00825B60"/>
    <w:rsid w:val="0083023F"/>
    <w:rsid w:val="00832B91"/>
    <w:rsid w:val="00832C57"/>
    <w:rsid w:val="008330EB"/>
    <w:rsid w:val="00833B71"/>
    <w:rsid w:val="008427D7"/>
    <w:rsid w:val="008455D8"/>
    <w:rsid w:val="00845A45"/>
    <w:rsid w:val="008509C5"/>
    <w:rsid w:val="00853992"/>
    <w:rsid w:val="00854CC5"/>
    <w:rsid w:val="00856E2C"/>
    <w:rsid w:val="008625A8"/>
    <w:rsid w:val="0087265E"/>
    <w:rsid w:val="00873729"/>
    <w:rsid w:val="00877DA0"/>
    <w:rsid w:val="0088040D"/>
    <w:rsid w:val="00880659"/>
    <w:rsid w:val="00883213"/>
    <w:rsid w:val="0088412E"/>
    <w:rsid w:val="00884211"/>
    <w:rsid w:val="008874A9"/>
    <w:rsid w:val="00892216"/>
    <w:rsid w:val="00893AED"/>
    <w:rsid w:val="00893D9C"/>
    <w:rsid w:val="008A7A3F"/>
    <w:rsid w:val="008B07F5"/>
    <w:rsid w:val="008B0B01"/>
    <w:rsid w:val="008B172A"/>
    <w:rsid w:val="008B2178"/>
    <w:rsid w:val="008B2870"/>
    <w:rsid w:val="008B31A9"/>
    <w:rsid w:val="008B36F0"/>
    <w:rsid w:val="008B5CF0"/>
    <w:rsid w:val="008C4161"/>
    <w:rsid w:val="008C633B"/>
    <w:rsid w:val="008C7E33"/>
    <w:rsid w:val="008C7F00"/>
    <w:rsid w:val="008D1D37"/>
    <w:rsid w:val="008D2219"/>
    <w:rsid w:val="008D2F94"/>
    <w:rsid w:val="008D374F"/>
    <w:rsid w:val="008D482D"/>
    <w:rsid w:val="008D4ABB"/>
    <w:rsid w:val="008E096E"/>
    <w:rsid w:val="008E1A78"/>
    <w:rsid w:val="008E331C"/>
    <w:rsid w:val="008E3752"/>
    <w:rsid w:val="008E3DD4"/>
    <w:rsid w:val="008E57FF"/>
    <w:rsid w:val="008E7B63"/>
    <w:rsid w:val="008F34AB"/>
    <w:rsid w:val="008F3609"/>
    <w:rsid w:val="009033CA"/>
    <w:rsid w:val="00903D1F"/>
    <w:rsid w:val="00905366"/>
    <w:rsid w:val="009102CF"/>
    <w:rsid w:val="00911B45"/>
    <w:rsid w:val="00911B8E"/>
    <w:rsid w:val="0091268E"/>
    <w:rsid w:val="009133AE"/>
    <w:rsid w:val="009137E5"/>
    <w:rsid w:val="00915CAC"/>
    <w:rsid w:val="00922F5D"/>
    <w:rsid w:val="009316FD"/>
    <w:rsid w:val="0093285E"/>
    <w:rsid w:val="009337BC"/>
    <w:rsid w:val="009351FF"/>
    <w:rsid w:val="00935FBD"/>
    <w:rsid w:val="00936150"/>
    <w:rsid w:val="00937D48"/>
    <w:rsid w:val="00946E8B"/>
    <w:rsid w:val="009546BF"/>
    <w:rsid w:val="00956127"/>
    <w:rsid w:val="009569CF"/>
    <w:rsid w:val="00956A0F"/>
    <w:rsid w:val="00956CA9"/>
    <w:rsid w:val="0095721E"/>
    <w:rsid w:val="00957C13"/>
    <w:rsid w:val="00957CE8"/>
    <w:rsid w:val="00962D58"/>
    <w:rsid w:val="009633DA"/>
    <w:rsid w:val="00970035"/>
    <w:rsid w:val="00970296"/>
    <w:rsid w:val="00970C4F"/>
    <w:rsid w:val="00971D62"/>
    <w:rsid w:val="009722D5"/>
    <w:rsid w:val="00972C97"/>
    <w:rsid w:val="00974AFC"/>
    <w:rsid w:val="009757B5"/>
    <w:rsid w:val="00977A68"/>
    <w:rsid w:val="00981A30"/>
    <w:rsid w:val="009878E8"/>
    <w:rsid w:val="0099108A"/>
    <w:rsid w:val="00993B11"/>
    <w:rsid w:val="00993B5C"/>
    <w:rsid w:val="00994B59"/>
    <w:rsid w:val="009966DB"/>
    <w:rsid w:val="0099724F"/>
    <w:rsid w:val="009A3280"/>
    <w:rsid w:val="009A4F08"/>
    <w:rsid w:val="009A6504"/>
    <w:rsid w:val="009B039D"/>
    <w:rsid w:val="009B0B7F"/>
    <w:rsid w:val="009B1D8B"/>
    <w:rsid w:val="009B4245"/>
    <w:rsid w:val="009B4483"/>
    <w:rsid w:val="009B61B6"/>
    <w:rsid w:val="009B73C6"/>
    <w:rsid w:val="009C5FD7"/>
    <w:rsid w:val="009C65B8"/>
    <w:rsid w:val="009C6642"/>
    <w:rsid w:val="009C6C29"/>
    <w:rsid w:val="009D19EC"/>
    <w:rsid w:val="009D2124"/>
    <w:rsid w:val="009D50E1"/>
    <w:rsid w:val="009D6842"/>
    <w:rsid w:val="009D7F40"/>
    <w:rsid w:val="009E051B"/>
    <w:rsid w:val="009E19AD"/>
    <w:rsid w:val="009E21C9"/>
    <w:rsid w:val="009E7976"/>
    <w:rsid w:val="009F115D"/>
    <w:rsid w:val="009F2B02"/>
    <w:rsid w:val="009F30A9"/>
    <w:rsid w:val="009F540A"/>
    <w:rsid w:val="009F75B7"/>
    <w:rsid w:val="00A01A95"/>
    <w:rsid w:val="00A067A9"/>
    <w:rsid w:val="00A20909"/>
    <w:rsid w:val="00A25682"/>
    <w:rsid w:val="00A33726"/>
    <w:rsid w:val="00A33B02"/>
    <w:rsid w:val="00A34A66"/>
    <w:rsid w:val="00A40FC1"/>
    <w:rsid w:val="00A5081E"/>
    <w:rsid w:val="00A5135D"/>
    <w:rsid w:val="00A51B11"/>
    <w:rsid w:val="00A524A1"/>
    <w:rsid w:val="00A634C1"/>
    <w:rsid w:val="00A63EF6"/>
    <w:rsid w:val="00A65CC1"/>
    <w:rsid w:val="00A67876"/>
    <w:rsid w:val="00A70A3D"/>
    <w:rsid w:val="00A71065"/>
    <w:rsid w:val="00A7317F"/>
    <w:rsid w:val="00A7343B"/>
    <w:rsid w:val="00A77A24"/>
    <w:rsid w:val="00A83661"/>
    <w:rsid w:val="00A84418"/>
    <w:rsid w:val="00A90874"/>
    <w:rsid w:val="00A9307B"/>
    <w:rsid w:val="00A941F8"/>
    <w:rsid w:val="00AA4529"/>
    <w:rsid w:val="00AA76D9"/>
    <w:rsid w:val="00AB09BE"/>
    <w:rsid w:val="00AB0A0E"/>
    <w:rsid w:val="00AB3B87"/>
    <w:rsid w:val="00AB4CE3"/>
    <w:rsid w:val="00AB621D"/>
    <w:rsid w:val="00AB6EFD"/>
    <w:rsid w:val="00AB7DBC"/>
    <w:rsid w:val="00AC500F"/>
    <w:rsid w:val="00AE3ED8"/>
    <w:rsid w:val="00AE4199"/>
    <w:rsid w:val="00AE6829"/>
    <w:rsid w:val="00AF0216"/>
    <w:rsid w:val="00AF1959"/>
    <w:rsid w:val="00AF24ED"/>
    <w:rsid w:val="00AF5083"/>
    <w:rsid w:val="00AF7275"/>
    <w:rsid w:val="00AF759D"/>
    <w:rsid w:val="00B10123"/>
    <w:rsid w:val="00B12BF4"/>
    <w:rsid w:val="00B1317B"/>
    <w:rsid w:val="00B13732"/>
    <w:rsid w:val="00B155C1"/>
    <w:rsid w:val="00B15FE8"/>
    <w:rsid w:val="00B17DBB"/>
    <w:rsid w:val="00B2058F"/>
    <w:rsid w:val="00B2197E"/>
    <w:rsid w:val="00B27867"/>
    <w:rsid w:val="00B31A7D"/>
    <w:rsid w:val="00B33B80"/>
    <w:rsid w:val="00B34971"/>
    <w:rsid w:val="00B410F7"/>
    <w:rsid w:val="00B41D79"/>
    <w:rsid w:val="00B41E3C"/>
    <w:rsid w:val="00B421E0"/>
    <w:rsid w:val="00B46199"/>
    <w:rsid w:val="00B52604"/>
    <w:rsid w:val="00B67090"/>
    <w:rsid w:val="00B70809"/>
    <w:rsid w:val="00B73F75"/>
    <w:rsid w:val="00B74A35"/>
    <w:rsid w:val="00B778FD"/>
    <w:rsid w:val="00B86E81"/>
    <w:rsid w:val="00B90659"/>
    <w:rsid w:val="00B910BE"/>
    <w:rsid w:val="00B93853"/>
    <w:rsid w:val="00B951CE"/>
    <w:rsid w:val="00B95B22"/>
    <w:rsid w:val="00BA155F"/>
    <w:rsid w:val="00BA276B"/>
    <w:rsid w:val="00BA2982"/>
    <w:rsid w:val="00BA3108"/>
    <w:rsid w:val="00BA4295"/>
    <w:rsid w:val="00BA4585"/>
    <w:rsid w:val="00BA7C61"/>
    <w:rsid w:val="00BB3523"/>
    <w:rsid w:val="00BB53FB"/>
    <w:rsid w:val="00BC1374"/>
    <w:rsid w:val="00BC2752"/>
    <w:rsid w:val="00BC43BE"/>
    <w:rsid w:val="00BC464E"/>
    <w:rsid w:val="00BC61F6"/>
    <w:rsid w:val="00BC6987"/>
    <w:rsid w:val="00BC7669"/>
    <w:rsid w:val="00BD0286"/>
    <w:rsid w:val="00BD1E1E"/>
    <w:rsid w:val="00BD506A"/>
    <w:rsid w:val="00BD55B2"/>
    <w:rsid w:val="00BD5E81"/>
    <w:rsid w:val="00BD62F7"/>
    <w:rsid w:val="00BE142E"/>
    <w:rsid w:val="00BE3509"/>
    <w:rsid w:val="00BF2644"/>
    <w:rsid w:val="00BF496A"/>
    <w:rsid w:val="00BF4BD2"/>
    <w:rsid w:val="00BF4D1F"/>
    <w:rsid w:val="00BF755E"/>
    <w:rsid w:val="00C01F73"/>
    <w:rsid w:val="00C1782E"/>
    <w:rsid w:val="00C2082F"/>
    <w:rsid w:val="00C211A8"/>
    <w:rsid w:val="00C3077A"/>
    <w:rsid w:val="00C42718"/>
    <w:rsid w:val="00C428DE"/>
    <w:rsid w:val="00C42FEA"/>
    <w:rsid w:val="00C546F2"/>
    <w:rsid w:val="00C57969"/>
    <w:rsid w:val="00C60188"/>
    <w:rsid w:val="00C6168A"/>
    <w:rsid w:val="00C65A94"/>
    <w:rsid w:val="00C66009"/>
    <w:rsid w:val="00C727F2"/>
    <w:rsid w:val="00C7330F"/>
    <w:rsid w:val="00C73429"/>
    <w:rsid w:val="00C73446"/>
    <w:rsid w:val="00C73FB9"/>
    <w:rsid w:val="00C74636"/>
    <w:rsid w:val="00C75A4D"/>
    <w:rsid w:val="00C76195"/>
    <w:rsid w:val="00C80438"/>
    <w:rsid w:val="00C8131A"/>
    <w:rsid w:val="00C821BD"/>
    <w:rsid w:val="00C84BA1"/>
    <w:rsid w:val="00C861E4"/>
    <w:rsid w:val="00C8639D"/>
    <w:rsid w:val="00C87742"/>
    <w:rsid w:val="00C91F9A"/>
    <w:rsid w:val="00C94FB5"/>
    <w:rsid w:val="00C960A4"/>
    <w:rsid w:val="00C96E57"/>
    <w:rsid w:val="00CA0CA3"/>
    <w:rsid w:val="00CA23B0"/>
    <w:rsid w:val="00CA4311"/>
    <w:rsid w:val="00CA4A00"/>
    <w:rsid w:val="00CA6886"/>
    <w:rsid w:val="00CB054A"/>
    <w:rsid w:val="00CB10DC"/>
    <w:rsid w:val="00CB12C9"/>
    <w:rsid w:val="00CB3120"/>
    <w:rsid w:val="00CB33E4"/>
    <w:rsid w:val="00CB644B"/>
    <w:rsid w:val="00CB6E58"/>
    <w:rsid w:val="00CB7CDB"/>
    <w:rsid w:val="00CC428A"/>
    <w:rsid w:val="00CD4A42"/>
    <w:rsid w:val="00CD4B9F"/>
    <w:rsid w:val="00CE1B8F"/>
    <w:rsid w:val="00CE2770"/>
    <w:rsid w:val="00CE4C0D"/>
    <w:rsid w:val="00CF1382"/>
    <w:rsid w:val="00CF2140"/>
    <w:rsid w:val="00CF3510"/>
    <w:rsid w:val="00CF56B0"/>
    <w:rsid w:val="00CF5F41"/>
    <w:rsid w:val="00CF6CEF"/>
    <w:rsid w:val="00D004D3"/>
    <w:rsid w:val="00D01345"/>
    <w:rsid w:val="00D05E1B"/>
    <w:rsid w:val="00D16CEF"/>
    <w:rsid w:val="00D20371"/>
    <w:rsid w:val="00D2165B"/>
    <w:rsid w:val="00D21B89"/>
    <w:rsid w:val="00D23A1D"/>
    <w:rsid w:val="00D243C8"/>
    <w:rsid w:val="00D24CDF"/>
    <w:rsid w:val="00D317F4"/>
    <w:rsid w:val="00D332C0"/>
    <w:rsid w:val="00D40F2E"/>
    <w:rsid w:val="00D436A8"/>
    <w:rsid w:val="00D43C5C"/>
    <w:rsid w:val="00D45367"/>
    <w:rsid w:val="00D523DD"/>
    <w:rsid w:val="00D54556"/>
    <w:rsid w:val="00D54DF0"/>
    <w:rsid w:val="00D54EC1"/>
    <w:rsid w:val="00D56CCD"/>
    <w:rsid w:val="00D57199"/>
    <w:rsid w:val="00D579FD"/>
    <w:rsid w:val="00D61AFD"/>
    <w:rsid w:val="00D63C4F"/>
    <w:rsid w:val="00D67655"/>
    <w:rsid w:val="00D715BE"/>
    <w:rsid w:val="00D87D6A"/>
    <w:rsid w:val="00D933C3"/>
    <w:rsid w:val="00DA0035"/>
    <w:rsid w:val="00DA40CD"/>
    <w:rsid w:val="00DA5EF1"/>
    <w:rsid w:val="00DA6FFD"/>
    <w:rsid w:val="00DB5158"/>
    <w:rsid w:val="00DB5F04"/>
    <w:rsid w:val="00DC12B5"/>
    <w:rsid w:val="00DC40C4"/>
    <w:rsid w:val="00DC4691"/>
    <w:rsid w:val="00DC4780"/>
    <w:rsid w:val="00DC4D03"/>
    <w:rsid w:val="00DC645F"/>
    <w:rsid w:val="00DC65F8"/>
    <w:rsid w:val="00DD0A11"/>
    <w:rsid w:val="00DD3A25"/>
    <w:rsid w:val="00DD4FF7"/>
    <w:rsid w:val="00DD5282"/>
    <w:rsid w:val="00DD55EB"/>
    <w:rsid w:val="00DE3400"/>
    <w:rsid w:val="00DF267A"/>
    <w:rsid w:val="00DF3274"/>
    <w:rsid w:val="00DF4BD1"/>
    <w:rsid w:val="00E00CD9"/>
    <w:rsid w:val="00E01208"/>
    <w:rsid w:val="00E05621"/>
    <w:rsid w:val="00E116AD"/>
    <w:rsid w:val="00E12BFC"/>
    <w:rsid w:val="00E14827"/>
    <w:rsid w:val="00E162C7"/>
    <w:rsid w:val="00E20F71"/>
    <w:rsid w:val="00E217A4"/>
    <w:rsid w:val="00E230EC"/>
    <w:rsid w:val="00E235A1"/>
    <w:rsid w:val="00E244B6"/>
    <w:rsid w:val="00E26CB0"/>
    <w:rsid w:val="00E26FB4"/>
    <w:rsid w:val="00E2758E"/>
    <w:rsid w:val="00E343EE"/>
    <w:rsid w:val="00E35F76"/>
    <w:rsid w:val="00E372EE"/>
    <w:rsid w:val="00E40EC6"/>
    <w:rsid w:val="00E438AD"/>
    <w:rsid w:val="00E52AC9"/>
    <w:rsid w:val="00E52DE3"/>
    <w:rsid w:val="00E53E62"/>
    <w:rsid w:val="00E541FA"/>
    <w:rsid w:val="00E55974"/>
    <w:rsid w:val="00E56D57"/>
    <w:rsid w:val="00E629F0"/>
    <w:rsid w:val="00E63439"/>
    <w:rsid w:val="00E64AC0"/>
    <w:rsid w:val="00E726FC"/>
    <w:rsid w:val="00E72713"/>
    <w:rsid w:val="00E74238"/>
    <w:rsid w:val="00E745F3"/>
    <w:rsid w:val="00E76781"/>
    <w:rsid w:val="00E769ED"/>
    <w:rsid w:val="00E77668"/>
    <w:rsid w:val="00E8175E"/>
    <w:rsid w:val="00E819F5"/>
    <w:rsid w:val="00E9010C"/>
    <w:rsid w:val="00E9281A"/>
    <w:rsid w:val="00E93AEB"/>
    <w:rsid w:val="00E9443F"/>
    <w:rsid w:val="00E95215"/>
    <w:rsid w:val="00E96AFA"/>
    <w:rsid w:val="00EA0016"/>
    <w:rsid w:val="00EA25C3"/>
    <w:rsid w:val="00EA338C"/>
    <w:rsid w:val="00EB2C96"/>
    <w:rsid w:val="00EB2D9D"/>
    <w:rsid w:val="00EC1BED"/>
    <w:rsid w:val="00EC48B4"/>
    <w:rsid w:val="00EC711A"/>
    <w:rsid w:val="00EC73BC"/>
    <w:rsid w:val="00EC7E98"/>
    <w:rsid w:val="00ED103E"/>
    <w:rsid w:val="00ED220D"/>
    <w:rsid w:val="00ED4765"/>
    <w:rsid w:val="00ED4AE5"/>
    <w:rsid w:val="00ED6015"/>
    <w:rsid w:val="00EE4F5D"/>
    <w:rsid w:val="00EE4FBC"/>
    <w:rsid w:val="00EE7D9A"/>
    <w:rsid w:val="00EF24A6"/>
    <w:rsid w:val="00EF2EE1"/>
    <w:rsid w:val="00EF34CE"/>
    <w:rsid w:val="00EF3B07"/>
    <w:rsid w:val="00F01536"/>
    <w:rsid w:val="00F01ECD"/>
    <w:rsid w:val="00F029E4"/>
    <w:rsid w:val="00F02E6B"/>
    <w:rsid w:val="00F0569C"/>
    <w:rsid w:val="00F07DBF"/>
    <w:rsid w:val="00F15084"/>
    <w:rsid w:val="00F21587"/>
    <w:rsid w:val="00F24871"/>
    <w:rsid w:val="00F4243F"/>
    <w:rsid w:val="00F42B85"/>
    <w:rsid w:val="00F42C53"/>
    <w:rsid w:val="00F432E6"/>
    <w:rsid w:val="00F4361E"/>
    <w:rsid w:val="00F452CF"/>
    <w:rsid w:val="00F453A4"/>
    <w:rsid w:val="00F45E7C"/>
    <w:rsid w:val="00F46A44"/>
    <w:rsid w:val="00F4771A"/>
    <w:rsid w:val="00F5022A"/>
    <w:rsid w:val="00F50EE2"/>
    <w:rsid w:val="00F60E36"/>
    <w:rsid w:val="00F61DC1"/>
    <w:rsid w:val="00F6742F"/>
    <w:rsid w:val="00F72F74"/>
    <w:rsid w:val="00F7381A"/>
    <w:rsid w:val="00F75B94"/>
    <w:rsid w:val="00F76436"/>
    <w:rsid w:val="00F77489"/>
    <w:rsid w:val="00F805E0"/>
    <w:rsid w:val="00F812E9"/>
    <w:rsid w:val="00F814DE"/>
    <w:rsid w:val="00F82864"/>
    <w:rsid w:val="00F84332"/>
    <w:rsid w:val="00F95995"/>
    <w:rsid w:val="00F95CB0"/>
    <w:rsid w:val="00F97277"/>
    <w:rsid w:val="00FA1A7F"/>
    <w:rsid w:val="00FB0309"/>
    <w:rsid w:val="00FB0359"/>
    <w:rsid w:val="00FB0C95"/>
    <w:rsid w:val="00FB3263"/>
    <w:rsid w:val="00FB55FB"/>
    <w:rsid w:val="00FC2B71"/>
    <w:rsid w:val="00FC68AE"/>
    <w:rsid w:val="00FD07C7"/>
    <w:rsid w:val="00FD3564"/>
    <w:rsid w:val="00FD379F"/>
    <w:rsid w:val="00FE1C0F"/>
    <w:rsid w:val="00FE1E03"/>
    <w:rsid w:val="00FE7578"/>
    <w:rsid w:val="00FF4609"/>
    <w:rsid w:val="00FF51DA"/>
    <w:rsid w:val="00FF7F15"/>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14:docId w14:val="443E1F5C"/>
  <w15:chartTrackingRefBased/>
  <w15:docId w15:val="{89AA71B9-B40C-42C5-BB6A-89C465540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36150"/>
    <w:pPr>
      <w:spacing w:after="0" w:line="200" w:lineRule="atLeast"/>
    </w:pPr>
    <w:rPr>
      <w:rFonts w:ascii="Verdana" w:hAnsi="Verdana"/>
      <w:sz w:val="20"/>
    </w:rPr>
  </w:style>
  <w:style w:type="paragraph" w:styleId="Overskrift1">
    <w:name w:val="heading 1"/>
    <w:basedOn w:val="Normal"/>
    <w:next w:val="Normal"/>
    <w:link w:val="Overskrift1Tegn"/>
    <w:uiPriority w:val="9"/>
    <w:qFormat/>
    <w:rsid w:val="00355A42"/>
    <w:pPr>
      <w:spacing w:before="480" w:line="320" w:lineRule="atLeast"/>
      <w:outlineLvl w:val="0"/>
    </w:pPr>
    <w:rPr>
      <w:rFonts w:eastAsiaTheme="majorEastAsia" w:cstheme="majorBidi"/>
      <w:b/>
      <w:bCs/>
      <w:color w:val="365F91"/>
      <w:sz w:val="28"/>
      <w:szCs w:val="28"/>
    </w:rPr>
  </w:style>
  <w:style w:type="paragraph" w:styleId="Overskrift2">
    <w:name w:val="heading 2"/>
    <w:basedOn w:val="Normal"/>
    <w:next w:val="Normal"/>
    <w:link w:val="Overskrift2Tegn"/>
    <w:uiPriority w:val="9"/>
    <w:unhideWhenUsed/>
    <w:qFormat/>
    <w:rsid w:val="00355A42"/>
    <w:pPr>
      <w:spacing w:before="200" w:line="300" w:lineRule="atLeast"/>
      <w:outlineLvl w:val="1"/>
    </w:pPr>
    <w:rPr>
      <w:rFonts w:eastAsiaTheme="majorEastAsia" w:cstheme="majorBidi"/>
      <w:b/>
      <w:bCs/>
      <w:color w:val="4F81BD"/>
      <w:sz w:val="26"/>
      <w:szCs w:val="26"/>
    </w:rPr>
  </w:style>
  <w:style w:type="paragraph" w:styleId="Overskrift3">
    <w:name w:val="heading 3"/>
    <w:basedOn w:val="Normal"/>
    <w:next w:val="Normal"/>
    <w:link w:val="Overskrift3Tegn"/>
    <w:uiPriority w:val="9"/>
    <w:unhideWhenUsed/>
    <w:qFormat/>
    <w:rsid w:val="00355A42"/>
    <w:pPr>
      <w:spacing w:before="200" w:line="230" w:lineRule="atLeast"/>
      <w:outlineLvl w:val="2"/>
    </w:pPr>
    <w:rPr>
      <w:rFonts w:eastAsiaTheme="majorEastAsia" w:cstheme="majorBidi"/>
      <w:b/>
      <w:color w:val="4F81BD"/>
      <w:szCs w:val="24"/>
    </w:rPr>
  </w:style>
  <w:style w:type="paragraph" w:styleId="Overskrift4">
    <w:name w:val="heading 4"/>
    <w:basedOn w:val="Normal"/>
    <w:next w:val="Normal"/>
    <w:link w:val="Overskrift4Tegn"/>
    <w:uiPriority w:val="9"/>
    <w:unhideWhenUsed/>
    <w:qFormat/>
    <w:rsid w:val="00355A42"/>
    <w:pPr>
      <w:spacing w:before="200" w:line="230" w:lineRule="atLeast"/>
      <w:outlineLvl w:val="3"/>
    </w:pPr>
    <w:rPr>
      <w:rFonts w:eastAsiaTheme="majorEastAsia" w:cstheme="majorBidi"/>
      <w:b/>
      <w:i/>
      <w:iCs/>
      <w:color w:val="4F81BD"/>
    </w:rPr>
  </w:style>
  <w:style w:type="paragraph" w:styleId="Overskrift5">
    <w:name w:val="heading 5"/>
    <w:basedOn w:val="Normal"/>
    <w:next w:val="Normal"/>
    <w:link w:val="Overskrift5Tegn"/>
    <w:uiPriority w:val="9"/>
    <w:semiHidden/>
    <w:unhideWhenUsed/>
    <w:rsid w:val="00355A42"/>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F4BD1"/>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F4BD1"/>
    <w:rPr>
      <w:rFonts w:ascii="Tahoma" w:hAnsi="Tahoma" w:cs="Tahoma"/>
      <w:color w:val="003F75"/>
      <w:sz w:val="16"/>
      <w:szCs w:val="16"/>
    </w:rPr>
  </w:style>
  <w:style w:type="table" w:styleId="Tabel-Gitter">
    <w:name w:val="Table Grid"/>
    <w:basedOn w:val="Tabel-Normal"/>
    <w:uiPriority w:val="39"/>
    <w:rsid w:val="0029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9F30A9"/>
    <w:rPr>
      <w:color w:val="808080"/>
    </w:rPr>
  </w:style>
  <w:style w:type="character" w:customStyle="1" w:styleId="Overskrift1Tegn">
    <w:name w:val="Overskrift 1 Tegn"/>
    <w:basedOn w:val="Standardskrifttypeiafsnit"/>
    <w:link w:val="Overskrift1"/>
    <w:uiPriority w:val="9"/>
    <w:rsid w:val="00355A42"/>
    <w:rPr>
      <w:rFonts w:ascii="Verdana" w:eastAsiaTheme="majorEastAsia" w:hAnsi="Verdana" w:cstheme="majorBidi"/>
      <w:b/>
      <w:bCs/>
      <w:color w:val="365F91"/>
      <w:sz w:val="28"/>
      <w:szCs w:val="28"/>
    </w:rPr>
  </w:style>
  <w:style w:type="character" w:customStyle="1" w:styleId="Overskrift2Tegn">
    <w:name w:val="Overskrift 2 Tegn"/>
    <w:basedOn w:val="Standardskrifttypeiafsnit"/>
    <w:link w:val="Overskrift2"/>
    <w:uiPriority w:val="9"/>
    <w:rsid w:val="00355A42"/>
    <w:rPr>
      <w:rFonts w:ascii="Verdana" w:eastAsiaTheme="majorEastAsia" w:hAnsi="Verdana" w:cstheme="majorBidi"/>
      <w:b/>
      <w:bCs/>
      <w:color w:val="4F81BD"/>
      <w:sz w:val="26"/>
      <w:szCs w:val="26"/>
    </w:rPr>
  </w:style>
  <w:style w:type="character" w:styleId="Kommentarhenvisning">
    <w:name w:val="annotation reference"/>
    <w:basedOn w:val="Standardskrifttypeiafsnit"/>
    <w:uiPriority w:val="99"/>
    <w:semiHidden/>
    <w:unhideWhenUsed/>
    <w:rsid w:val="00873729"/>
    <w:rPr>
      <w:sz w:val="16"/>
      <w:szCs w:val="16"/>
    </w:rPr>
  </w:style>
  <w:style w:type="paragraph" w:styleId="Kommentartekst">
    <w:name w:val="annotation text"/>
    <w:basedOn w:val="Normal"/>
    <w:link w:val="KommentartekstTegn"/>
    <w:uiPriority w:val="99"/>
    <w:semiHidden/>
    <w:unhideWhenUsed/>
    <w:rsid w:val="00873729"/>
    <w:pPr>
      <w:spacing w:line="240" w:lineRule="auto"/>
    </w:pPr>
    <w:rPr>
      <w:szCs w:val="20"/>
    </w:rPr>
  </w:style>
  <w:style w:type="character" w:customStyle="1" w:styleId="KommentartekstTegn">
    <w:name w:val="Kommentartekst Tegn"/>
    <w:basedOn w:val="Standardskrifttypeiafsnit"/>
    <w:link w:val="Kommentartekst"/>
    <w:uiPriority w:val="99"/>
    <w:semiHidden/>
    <w:rsid w:val="00873729"/>
    <w:rPr>
      <w:rFonts w:ascii="Georgia" w:hAnsi="Georgia"/>
      <w:sz w:val="20"/>
      <w:szCs w:val="20"/>
    </w:rPr>
  </w:style>
  <w:style w:type="paragraph" w:styleId="Kommentaremne">
    <w:name w:val="annotation subject"/>
    <w:basedOn w:val="Kommentartekst"/>
    <w:next w:val="Kommentartekst"/>
    <w:link w:val="KommentaremneTegn"/>
    <w:uiPriority w:val="99"/>
    <w:semiHidden/>
    <w:unhideWhenUsed/>
    <w:rsid w:val="00873729"/>
    <w:rPr>
      <w:b/>
      <w:bCs/>
    </w:rPr>
  </w:style>
  <w:style w:type="character" w:customStyle="1" w:styleId="KommentaremneTegn">
    <w:name w:val="Kommentaremne Tegn"/>
    <w:basedOn w:val="KommentartekstTegn"/>
    <w:link w:val="Kommentaremne"/>
    <w:uiPriority w:val="99"/>
    <w:semiHidden/>
    <w:rsid w:val="00873729"/>
    <w:rPr>
      <w:rFonts w:ascii="Georgia" w:hAnsi="Georgia"/>
      <w:b/>
      <w:bCs/>
      <w:sz w:val="20"/>
      <w:szCs w:val="20"/>
    </w:rPr>
  </w:style>
  <w:style w:type="character" w:customStyle="1" w:styleId="Overskrift3Tegn">
    <w:name w:val="Overskrift 3 Tegn"/>
    <w:basedOn w:val="Standardskrifttypeiafsnit"/>
    <w:link w:val="Overskrift3"/>
    <w:uiPriority w:val="9"/>
    <w:rsid w:val="00355A42"/>
    <w:rPr>
      <w:rFonts w:ascii="Verdana" w:eastAsiaTheme="majorEastAsia" w:hAnsi="Verdana" w:cstheme="majorBidi"/>
      <w:b/>
      <w:color w:val="4F81BD"/>
      <w:sz w:val="20"/>
      <w:szCs w:val="24"/>
    </w:rPr>
  </w:style>
  <w:style w:type="character" w:customStyle="1" w:styleId="Overskrift4Tegn">
    <w:name w:val="Overskrift 4 Tegn"/>
    <w:basedOn w:val="Standardskrifttypeiafsnit"/>
    <w:link w:val="Overskrift4"/>
    <w:uiPriority w:val="9"/>
    <w:rsid w:val="00355A42"/>
    <w:rPr>
      <w:rFonts w:ascii="Verdana" w:eastAsiaTheme="majorEastAsia" w:hAnsi="Verdana" w:cstheme="majorBidi"/>
      <w:b/>
      <w:i/>
      <w:iCs/>
      <w:color w:val="4F81BD"/>
      <w:sz w:val="20"/>
    </w:rPr>
  </w:style>
  <w:style w:type="character" w:customStyle="1" w:styleId="Overskrift5Tegn">
    <w:name w:val="Overskrift 5 Tegn"/>
    <w:basedOn w:val="Standardskrifttypeiafsnit"/>
    <w:link w:val="Overskrift5"/>
    <w:uiPriority w:val="9"/>
    <w:semiHidden/>
    <w:rsid w:val="00355A42"/>
    <w:rPr>
      <w:rFonts w:asciiTheme="majorHAnsi" w:eastAsiaTheme="majorEastAsia" w:hAnsiTheme="majorHAnsi" w:cstheme="majorBidi"/>
      <w:color w:val="365F91" w:themeColor="accent1" w:themeShade="BF"/>
      <w:sz w:val="20"/>
    </w:rPr>
  </w:style>
  <w:style w:type="paragraph" w:styleId="Listeafsnit">
    <w:name w:val="List Paragraph"/>
    <w:basedOn w:val="Normal"/>
    <w:uiPriority w:val="34"/>
    <w:qFormat/>
    <w:rsid w:val="005227E1"/>
    <w:pPr>
      <w:ind w:left="720"/>
      <w:contextualSpacing/>
    </w:pPr>
  </w:style>
  <w:style w:type="paragraph" w:customStyle="1" w:styleId="stk2">
    <w:name w:val="stk2"/>
    <w:basedOn w:val="Normal"/>
    <w:rsid w:val="00FC2B71"/>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tknr">
    <w:name w:val="stknr"/>
    <w:basedOn w:val="Standardskrifttypeiafsnit"/>
    <w:rsid w:val="00FC2B71"/>
  </w:style>
  <w:style w:type="paragraph" w:styleId="Overskrift">
    <w:name w:val="TOC Heading"/>
    <w:basedOn w:val="Overskrift1"/>
    <w:next w:val="Normal"/>
    <w:uiPriority w:val="39"/>
    <w:unhideWhenUsed/>
    <w:qFormat/>
    <w:rsid w:val="003508FF"/>
    <w:pPr>
      <w:keepNext/>
      <w:keepLines/>
      <w:spacing w:before="240" w:line="259" w:lineRule="auto"/>
      <w:outlineLvl w:val="9"/>
    </w:pPr>
    <w:rPr>
      <w:rFonts w:asciiTheme="majorHAnsi" w:hAnsiTheme="majorHAnsi"/>
      <w:b w:val="0"/>
      <w:bCs w:val="0"/>
      <w:color w:val="365F91" w:themeColor="accent1" w:themeShade="BF"/>
      <w:sz w:val="32"/>
      <w:szCs w:val="32"/>
      <w:lang w:eastAsia="da-DK"/>
    </w:rPr>
  </w:style>
  <w:style w:type="paragraph" w:styleId="Indholdsfortegnelse1">
    <w:name w:val="toc 1"/>
    <w:basedOn w:val="Normal"/>
    <w:next w:val="Normal"/>
    <w:autoRedefine/>
    <w:uiPriority w:val="39"/>
    <w:unhideWhenUsed/>
    <w:rsid w:val="003508FF"/>
    <w:pPr>
      <w:spacing w:after="100"/>
    </w:pPr>
  </w:style>
  <w:style w:type="paragraph" w:styleId="Indholdsfortegnelse2">
    <w:name w:val="toc 2"/>
    <w:basedOn w:val="Normal"/>
    <w:next w:val="Normal"/>
    <w:autoRedefine/>
    <w:uiPriority w:val="39"/>
    <w:unhideWhenUsed/>
    <w:rsid w:val="003508FF"/>
    <w:pPr>
      <w:spacing w:after="100"/>
      <w:ind w:left="200"/>
    </w:pPr>
  </w:style>
  <w:style w:type="character" w:styleId="Hyperlink">
    <w:name w:val="Hyperlink"/>
    <w:basedOn w:val="Standardskrifttypeiafsnit"/>
    <w:uiPriority w:val="99"/>
    <w:unhideWhenUsed/>
    <w:rsid w:val="003508FF"/>
    <w:rPr>
      <w:color w:val="0000FF" w:themeColor="hyperlink"/>
      <w:u w:val="single"/>
    </w:rPr>
  </w:style>
  <w:style w:type="paragraph" w:styleId="Indholdsfortegnelse3">
    <w:name w:val="toc 3"/>
    <w:basedOn w:val="Normal"/>
    <w:next w:val="Normal"/>
    <w:autoRedefine/>
    <w:uiPriority w:val="39"/>
    <w:unhideWhenUsed/>
    <w:rsid w:val="00090882"/>
    <w:pPr>
      <w:spacing w:after="100"/>
      <w:ind w:left="400"/>
    </w:pPr>
  </w:style>
  <w:style w:type="paragraph" w:styleId="Sidehoved">
    <w:name w:val="header"/>
    <w:basedOn w:val="Normal"/>
    <w:link w:val="SidehovedTegn"/>
    <w:uiPriority w:val="99"/>
    <w:unhideWhenUsed/>
    <w:rsid w:val="00977A68"/>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977A68"/>
    <w:rPr>
      <w:rFonts w:ascii="Verdana" w:hAnsi="Verdana"/>
      <w:sz w:val="20"/>
    </w:rPr>
  </w:style>
  <w:style w:type="paragraph" w:styleId="Sidefod">
    <w:name w:val="footer"/>
    <w:basedOn w:val="Normal"/>
    <w:link w:val="SidefodTegn"/>
    <w:uiPriority w:val="99"/>
    <w:unhideWhenUsed/>
    <w:rsid w:val="00977A68"/>
    <w:pPr>
      <w:tabs>
        <w:tab w:val="center" w:pos="4819"/>
        <w:tab w:val="right" w:pos="9638"/>
      </w:tabs>
      <w:spacing w:line="240" w:lineRule="auto"/>
    </w:pPr>
  </w:style>
  <w:style w:type="character" w:customStyle="1" w:styleId="SidefodTegn">
    <w:name w:val="Sidefod Tegn"/>
    <w:basedOn w:val="Standardskrifttypeiafsnit"/>
    <w:link w:val="Sidefod"/>
    <w:uiPriority w:val="99"/>
    <w:rsid w:val="00977A68"/>
    <w:rPr>
      <w:rFonts w:ascii="Verdana" w:hAnsi="Verdana"/>
      <w:sz w:val="20"/>
    </w:rPr>
  </w:style>
  <w:style w:type="paragraph" w:styleId="NormalWeb">
    <w:name w:val="Normal (Web)"/>
    <w:basedOn w:val="Normal"/>
    <w:uiPriority w:val="99"/>
    <w:unhideWhenUsed/>
    <w:rsid w:val="00DF3274"/>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paragraph">
    <w:name w:val="paragraph"/>
    <w:basedOn w:val="Normal"/>
    <w:rsid w:val="00CF56B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CF56B0"/>
  </w:style>
  <w:style w:type="character" w:customStyle="1" w:styleId="eop">
    <w:name w:val="eop"/>
    <w:basedOn w:val="Standardskrifttypeiafsnit"/>
    <w:rsid w:val="00CF56B0"/>
  </w:style>
  <w:style w:type="character" w:styleId="Ulstomtale">
    <w:name w:val="Unresolved Mention"/>
    <w:basedOn w:val="Standardskrifttypeiafsnit"/>
    <w:uiPriority w:val="99"/>
    <w:semiHidden/>
    <w:unhideWhenUsed/>
    <w:rsid w:val="003927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3723">
      <w:bodyDiv w:val="1"/>
      <w:marLeft w:val="0"/>
      <w:marRight w:val="0"/>
      <w:marTop w:val="0"/>
      <w:marBottom w:val="0"/>
      <w:divBdr>
        <w:top w:val="none" w:sz="0" w:space="0" w:color="auto"/>
        <w:left w:val="none" w:sz="0" w:space="0" w:color="auto"/>
        <w:bottom w:val="none" w:sz="0" w:space="0" w:color="auto"/>
        <w:right w:val="none" w:sz="0" w:space="0" w:color="auto"/>
      </w:divBdr>
    </w:div>
    <w:div w:id="18047611">
      <w:bodyDiv w:val="1"/>
      <w:marLeft w:val="0"/>
      <w:marRight w:val="0"/>
      <w:marTop w:val="0"/>
      <w:marBottom w:val="0"/>
      <w:divBdr>
        <w:top w:val="none" w:sz="0" w:space="0" w:color="auto"/>
        <w:left w:val="none" w:sz="0" w:space="0" w:color="auto"/>
        <w:bottom w:val="none" w:sz="0" w:space="0" w:color="auto"/>
        <w:right w:val="none" w:sz="0" w:space="0" w:color="auto"/>
      </w:divBdr>
    </w:div>
    <w:div w:id="58673536">
      <w:bodyDiv w:val="1"/>
      <w:marLeft w:val="0"/>
      <w:marRight w:val="0"/>
      <w:marTop w:val="0"/>
      <w:marBottom w:val="0"/>
      <w:divBdr>
        <w:top w:val="none" w:sz="0" w:space="0" w:color="auto"/>
        <w:left w:val="none" w:sz="0" w:space="0" w:color="auto"/>
        <w:bottom w:val="none" w:sz="0" w:space="0" w:color="auto"/>
        <w:right w:val="none" w:sz="0" w:space="0" w:color="auto"/>
      </w:divBdr>
      <w:divsChild>
        <w:div w:id="467089341">
          <w:marLeft w:val="0"/>
          <w:marRight w:val="0"/>
          <w:marTop w:val="0"/>
          <w:marBottom w:val="0"/>
          <w:divBdr>
            <w:top w:val="none" w:sz="0" w:space="0" w:color="auto"/>
            <w:left w:val="none" w:sz="0" w:space="0" w:color="auto"/>
            <w:bottom w:val="none" w:sz="0" w:space="0" w:color="auto"/>
            <w:right w:val="none" w:sz="0" w:space="0" w:color="auto"/>
          </w:divBdr>
        </w:div>
        <w:div w:id="1791123534">
          <w:marLeft w:val="0"/>
          <w:marRight w:val="0"/>
          <w:marTop w:val="0"/>
          <w:marBottom w:val="0"/>
          <w:divBdr>
            <w:top w:val="none" w:sz="0" w:space="0" w:color="auto"/>
            <w:left w:val="none" w:sz="0" w:space="0" w:color="auto"/>
            <w:bottom w:val="none" w:sz="0" w:space="0" w:color="auto"/>
            <w:right w:val="none" w:sz="0" w:space="0" w:color="auto"/>
          </w:divBdr>
        </w:div>
        <w:div w:id="725835974">
          <w:marLeft w:val="0"/>
          <w:marRight w:val="0"/>
          <w:marTop w:val="0"/>
          <w:marBottom w:val="0"/>
          <w:divBdr>
            <w:top w:val="none" w:sz="0" w:space="0" w:color="auto"/>
            <w:left w:val="none" w:sz="0" w:space="0" w:color="auto"/>
            <w:bottom w:val="none" w:sz="0" w:space="0" w:color="auto"/>
            <w:right w:val="none" w:sz="0" w:space="0" w:color="auto"/>
          </w:divBdr>
        </w:div>
        <w:div w:id="858399076">
          <w:marLeft w:val="0"/>
          <w:marRight w:val="0"/>
          <w:marTop w:val="0"/>
          <w:marBottom w:val="0"/>
          <w:divBdr>
            <w:top w:val="none" w:sz="0" w:space="0" w:color="auto"/>
            <w:left w:val="none" w:sz="0" w:space="0" w:color="auto"/>
            <w:bottom w:val="none" w:sz="0" w:space="0" w:color="auto"/>
            <w:right w:val="none" w:sz="0" w:space="0" w:color="auto"/>
          </w:divBdr>
        </w:div>
        <w:div w:id="2096970483">
          <w:marLeft w:val="0"/>
          <w:marRight w:val="0"/>
          <w:marTop w:val="0"/>
          <w:marBottom w:val="0"/>
          <w:divBdr>
            <w:top w:val="none" w:sz="0" w:space="0" w:color="auto"/>
            <w:left w:val="none" w:sz="0" w:space="0" w:color="auto"/>
            <w:bottom w:val="none" w:sz="0" w:space="0" w:color="auto"/>
            <w:right w:val="none" w:sz="0" w:space="0" w:color="auto"/>
          </w:divBdr>
        </w:div>
        <w:div w:id="541787684">
          <w:marLeft w:val="0"/>
          <w:marRight w:val="0"/>
          <w:marTop w:val="0"/>
          <w:marBottom w:val="0"/>
          <w:divBdr>
            <w:top w:val="none" w:sz="0" w:space="0" w:color="auto"/>
            <w:left w:val="none" w:sz="0" w:space="0" w:color="auto"/>
            <w:bottom w:val="none" w:sz="0" w:space="0" w:color="auto"/>
            <w:right w:val="none" w:sz="0" w:space="0" w:color="auto"/>
          </w:divBdr>
        </w:div>
        <w:div w:id="665012833">
          <w:marLeft w:val="0"/>
          <w:marRight w:val="0"/>
          <w:marTop w:val="0"/>
          <w:marBottom w:val="0"/>
          <w:divBdr>
            <w:top w:val="none" w:sz="0" w:space="0" w:color="auto"/>
            <w:left w:val="none" w:sz="0" w:space="0" w:color="auto"/>
            <w:bottom w:val="none" w:sz="0" w:space="0" w:color="auto"/>
            <w:right w:val="none" w:sz="0" w:space="0" w:color="auto"/>
          </w:divBdr>
        </w:div>
      </w:divsChild>
    </w:div>
    <w:div w:id="1419908023">
      <w:bodyDiv w:val="1"/>
      <w:marLeft w:val="0"/>
      <w:marRight w:val="0"/>
      <w:marTop w:val="0"/>
      <w:marBottom w:val="0"/>
      <w:divBdr>
        <w:top w:val="none" w:sz="0" w:space="0" w:color="auto"/>
        <w:left w:val="none" w:sz="0" w:space="0" w:color="auto"/>
        <w:bottom w:val="none" w:sz="0" w:space="0" w:color="auto"/>
        <w:right w:val="none" w:sz="0" w:space="0" w:color="auto"/>
      </w:divBdr>
      <w:divsChild>
        <w:div w:id="1320691325">
          <w:marLeft w:val="0"/>
          <w:marRight w:val="0"/>
          <w:marTop w:val="0"/>
          <w:marBottom w:val="0"/>
          <w:divBdr>
            <w:top w:val="none" w:sz="0" w:space="0" w:color="auto"/>
            <w:left w:val="none" w:sz="0" w:space="0" w:color="auto"/>
            <w:bottom w:val="none" w:sz="0" w:space="0" w:color="auto"/>
            <w:right w:val="none" w:sz="0" w:space="0" w:color="auto"/>
          </w:divBdr>
        </w:div>
        <w:div w:id="790055530">
          <w:marLeft w:val="0"/>
          <w:marRight w:val="0"/>
          <w:marTop w:val="0"/>
          <w:marBottom w:val="0"/>
          <w:divBdr>
            <w:top w:val="none" w:sz="0" w:space="0" w:color="auto"/>
            <w:left w:val="none" w:sz="0" w:space="0" w:color="auto"/>
            <w:bottom w:val="none" w:sz="0" w:space="0" w:color="auto"/>
            <w:right w:val="none" w:sz="0" w:space="0" w:color="auto"/>
          </w:divBdr>
        </w:div>
        <w:div w:id="1467813409">
          <w:marLeft w:val="0"/>
          <w:marRight w:val="0"/>
          <w:marTop w:val="0"/>
          <w:marBottom w:val="0"/>
          <w:divBdr>
            <w:top w:val="none" w:sz="0" w:space="0" w:color="auto"/>
            <w:left w:val="none" w:sz="0" w:space="0" w:color="auto"/>
            <w:bottom w:val="none" w:sz="0" w:space="0" w:color="auto"/>
            <w:right w:val="none" w:sz="0" w:space="0" w:color="auto"/>
          </w:divBdr>
        </w:div>
        <w:div w:id="252857434">
          <w:marLeft w:val="0"/>
          <w:marRight w:val="0"/>
          <w:marTop w:val="0"/>
          <w:marBottom w:val="0"/>
          <w:divBdr>
            <w:top w:val="none" w:sz="0" w:space="0" w:color="auto"/>
            <w:left w:val="none" w:sz="0" w:space="0" w:color="auto"/>
            <w:bottom w:val="none" w:sz="0" w:space="0" w:color="auto"/>
            <w:right w:val="none" w:sz="0" w:space="0" w:color="auto"/>
          </w:divBdr>
        </w:div>
        <w:div w:id="1107383134">
          <w:marLeft w:val="0"/>
          <w:marRight w:val="0"/>
          <w:marTop w:val="0"/>
          <w:marBottom w:val="0"/>
          <w:divBdr>
            <w:top w:val="none" w:sz="0" w:space="0" w:color="auto"/>
            <w:left w:val="none" w:sz="0" w:space="0" w:color="auto"/>
            <w:bottom w:val="none" w:sz="0" w:space="0" w:color="auto"/>
            <w:right w:val="none" w:sz="0" w:space="0" w:color="auto"/>
          </w:divBdr>
        </w:div>
        <w:div w:id="1738553690">
          <w:marLeft w:val="0"/>
          <w:marRight w:val="0"/>
          <w:marTop w:val="0"/>
          <w:marBottom w:val="0"/>
          <w:divBdr>
            <w:top w:val="none" w:sz="0" w:space="0" w:color="auto"/>
            <w:left w:val="none" w:sz="0" w:space="0" w:color="auto"/>
            <w:bottom w:val="none" w:sz="0" w:space="0" w:color="auto"/>
            <w:right w:val="none" w:sz="0" w:space="0" w:color="auto"/>
          </w:divBdr>
        </w:div>
        <w:div w:id="1020472932">
          <w:marLeft w:val="0"/>
          <w:marRight w:val="0"/>
          <w:marTop w:val="0"/>
          <w:marBottom w:val="0"/>
          <w:divBdr>
            <w:top w:val="none" w:sz="0" w:space="0" w:color="auto"/>
            <w:left w:val="none" w:sz="0" w:space="0" w:color="auto"/>
            <w:bottom w:val="none" w:sz="0" w:space="0" w:color="auto"/>
            <w:right w:val="none" w:sz="0" w:space="0" w:color="auto"/>
          </w:divBdr>
        </w:div>
      </w:divsChild>
    </w:div>
    <w:div w:id="162916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png"/><Relationship Id="rId10" Type="http://schemas.openxmlformats.org/officeDocument/2006/relationships/image" Target="media/image2.e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https://bornsvilkar.dk/dagtilbud/onboarding_paedagogmedhjaelpere/" TargetMode="External"/><Relationship Id="rId14" Type="http://schemas.openxmlformats.org/officeDocument/2006/relationships/image" Target="media/image4.emf"/><Relationship Id="rId22" Type="http://schemas.openxmlformats.org/officeDocument/2006/relationships/image" Target="media/image8.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A8408-EF5F-4FFA-BBE4-7D82072F1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21</Pages>
  <Words>6604</Words>
  <Characters>38770</Characters>
  <Application>Microsoft Office Word</Application>
  <DocSecurity>0</DocSecurity>
  <Lines>1076</Lines>
  <Paragraphs>509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Helle Urup Buhl. HEBUH</dc:creator>
  <cp:keywords/>
  <dc:description/>
  <cp:lastModifiedBy>Helle Urup Buhl. HEBUH</cp:lastModifiedBy>
  <cp:revision>3</cp:revision>
  <cp:lastPrinted>2022-06-14T12:34:00Z</cp:lastPrinted>
  <dcterms:created xsi:type="dcterms:W3CDTF">2024-04-15T12:49:00Z</dcterms:created>
  <dcterms:modified xsi:type="dcterms:W3CDTF">2024-04-15T12:57:00Z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{2C1A9562-80B9-4867-BEAB-2BF6562F588E}</vt:lpwstr>
  </property>
  <property fmtid="{D5CDD505-2E9C-101B-9397-08002B2CF9AE}" pid="3" name="AcadreDocumentId">
    <vt:i4>6035198</vt:i4>
  </property>
  <property fmtid="{D5CDD505-2E9C-101B-9397-08002B2CF9AE}" pid="4" name="AcadreCaseId">
    <vt:i4>425604</vt:i4>
  </property>
</Properties>
</file>